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E9" w:rsidRPr="003018E9" w:rsidRDefault="003018E9" w:rsidP="00DB26A4">
      <w:pPr>
        <w:spacing w:before="120"/>
        <w:rPr>
          <w:rFonts w:ascii="Arial" w:hAnsi="Arial" w:cs="Arial"/>
          <w:b/>
          <w:sz w:val="22"/>
          <w:szCs w:val="22"/>
          <w:lang w:val="fr-FR"/>
        </w:rPr>
      </w:pPr>
      <w:r w:rsidRPr="003018E9">
        <w:rPr>
          <w:rFonts w:ascii="Arial" w:hAnsi="Arial" w:cs="Arial"/>
          <w:b/>
          <w:sz w:val="22"/>
          <w:szCs w:val="22"/>
          <w:lang w:val="fr-FR"/>
        </w:rPr>
        <w:t>« Mettre en place » une culture de sécurité</w:t>
      </w:r>
    </w:p>
    <w:p w:rsidR="003018E9" w:rsidRPr="003018E9" w:rsidRDefault="003018E9" w:rsidP="00DB26A4">
      <w:pPr>
        <w:spacing w:before="120"/>
        <w:rPr>
          <w:rFonts w:ascii="Arial" w:hAnsi="Arial" w:cs="Arial"/>
          <w:sz w:val="20"/>
          <w:szCs w:val="20"/>
          <w:lang w:val="fr-FR"/>
        </w:rPr>
      </w:pPr>
      <w:r w:rsidRPr="003018E9">
        <w:rPr>
          <w:rFonts w:ascii="Arial" w:hAnsi="Arial" w:cs="Arial"/>
          <w:sz w:val="20"/>
          <w:szCs w:val="20"/>
          <w:lang w:val="fr-FR"/>
        </w:rPr>
        <w:t>Les démarches visant à « mettre en place » ou « créer » une culture doivent être considérées avec précaution.</w:t>
      </w:r>
    </w:p>
    <w:p w:rsidR="003018E9" w:rsidRPr="003018E9" w:rsidRDefault="00620977" w:rsidP="00DB26A4">
      <w:pPr>
        <w:spacing w:before="120"/>
        <w:rPr>
          <w:rFonts w:ascii="Arial" w:hAnsi="Arial" w:cs="Arial"/>
          <w:sz w:val="20"/>
          <w:szCs w:val="20"/>
          <w:lang w:val="fr-FR"/>
        </w:rPr>
      </w:pPr>
      <w:r>
        <w:rPr>
          <w:rFonts w:ascii="Arial" w:hAnsi="Arial" w:cs="Arial"/>
          <w:noProof/>
          <w:sz w:val="20"/>
          <w:szCs w:val="20"/>
          <w:lang w:val="fr-FR" w:eastAsia="fr-FR"/>
        </w:rPr>
        <mc:AlternateContent>
          <mc:Choice Requires="wps">
            <w:drawing>
              <wp:anchor distT="0" distB="0" distL="114300" distR="114300" simplePos="0" relativeHeight="251697152" behindDoc="0" locked="0" layoutInCell="1" allowOverlap="1" wp14:anchorId="3D0EE881" wp14:editId="7FFA6C0F">
                <wp:simplePos x="0" y="0"/>
                <wp:positionH relativeFrom="column">
                  <wp:posOffset>2792095</wp:posOffset>
                </wp:positionH>
                <wp:positionV relativeFrom="paragraph">
                  <wp:posOffset>302260</wp:posOffset>
                </wp:positionV>
                <wp:extent cx="2377440" cy="205740"/>
                <wp:effectExtent l="533400" t="0" r="51816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09539">
                          <a:off x="0" y="0"/>
                          <a:ext cx="2377440" cy="205740"/>
                        </a:xfrm>
                        <a:prstGeom prst="rect">
                          <a:avLst/>
                        </a:prstGeom>
                        <a:noFill/>
                        <a:ln w="6350">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rgbClr r="0" g="0" b="0"/>
                        </a:lnRef>
                        <a:fillRef idx="0">
                          <a:scrgbClr r="0" g="0" b="0"/>
                        </a:fillRef>
                        <a:effectRef idx="0">
                          <a:scrgbClr r="0" g="0" b="0"/>
                        </a:effectRef>
                        <a:fontRef idx="none"/>
                      </wps:style>
                      <wps:txbx>
                        <w:txbxContent>
                          <w:p w:rsidR="009A7C7D" w:rsidRPr="003018E9" w:rsidRDefault="009873E9"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b/>
                                <w:sz w:val="18"/>
                                <w:szCs w:val="18"/>
                                <w:lang w:val="fr-FR"/>
                              </w:rPr>
                            </w:pPr>
                            <w:r w:rsidRPr="003018E9">
                              <w:rPr>
                                <w:rFonts w:ascii="Arial" w:hAnsi="Arial" w:cs="Arial"/>
                                <w:b/>
                                <w:sz w:val="18"/>
                                <w:szCs w:val="18"/>
                                <w:lang w:val="fr-FR"/>
                              </w:rPr>
                              <w:t>Evolution de la culture de la sécurité</w:t>
                            </w:r>
                          </w:p>
                        </w:txbxContent>
                      </wps:txbx>
                      <wps:bodyPr rot="0" spcFirstLastPara="1" vertOverflow="overflow" horzOverflow="overflow" vert="horz" wrap="square" lIns="50800" tIns="36000" rIns="508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19.85pt;margin-top:23.8pt;width:187.2pt;height:16.2pt;rotation:-3812514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" filled="f" stroked="f" strokeweight=".5pt">
                <v:path arrowok="t"/>
                <v:textbox inset="4pt,1mm,4pt,1mm">
                  <w:txbxContent>
                    <w:p w:rsidR="009A7C7D" w:rsidRPr="003018E9" w:rsidRDefault="009873E9"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b/>
                          <w:sz w:val="18"/>
                          <w:szCs w:val="18"/>
                          <w:lang w:val="fr-FR"/>
                        </w:rPr>
                      </w:pPr>
                      <w:r w:rsidRPr="003018E9">
                        <w:rPr>
                          <w:rFonts w:ascii="Arial" w:hAnsi="Arial" w:cs="Arial"/>
                          <w:b/>
                          <w:sz w:val="18"/>
                          <w:szCs w:val="18"/>
                          <w:lang w:val="fr-FR"/>
                        </w:rPr>
                        <w:t>Evolution de la culture de la sécurité</w:t>
                      </w:r>
                    </w:p>
                  </w:txbxContent>
                </v:textbox>
              </v:shape>
            </w:pict>
          </mc:Fallback>
        </mc:AlternateContent>
      </w:r>
      <w:r w:rsidR="003018E9" w:rsidRPr="003018E9">
        <w:rPr>
          <w:rFonts w:ascii="Arial" w:hAnsi="Arial" w:cs="Arial"/>
          <w:sz w:val="20"/>
          <w:szCs w:val="20"/>
          <w:lang w:val="fr-FR"/>
        </w:rPr>
        <w:t>Les cultures ne peuvent pas être transformées en un jour, mais il est possible de faire évoluer l’environnement et les méthodes de travail. Bien que l’on puisse évaluer les attitudes et les comportements, leur changement ne pourra intervenir que s’il est r</w:t>
      </w:r>
      <w:r w:rsidR="003018E9">
        <w:rPr>
          <w:rFonts w:ascii="Arial" w:hAnsi="Arial" w:cs="Arial"/>
          <w:sz w:val="20"/>
          <w:szCs w:val="20"/>
          <w:lang w:val="fr-FR"/>
        </w:rPr>
        <w:t>econnu comme une amélioration.</w:t>
      </w:r>
    </w:p>
    <w:p w:rsidR="00AD501B" w:rsidRPr="003018E9" w:rsidRDefault="003018E9" w:rsidP="00DB26A4">
      <w:pPr>
        <w:spacing w:before="120"/>
        <w:rPr>
          <w:rFonts w:ascii="Arial" w:hAnsi="Arial" w:cs="Arial"/>
          <w:sz w:val="20"/>
          <w:szCs w:val="20"/>
          <w:lang w:val="fr-FR"/>
        </w:rPr>
      </w:pPr>
      <w:r w:rsidRPr="003018E9">
        <w:rPr>
          <w:rFonts w:ascii="Arial" w:hAnsi="Arial" w:cs="Arial"/>
          <w:sz w:val="20"/>
          <w:szCs w:val="20"/>
          <w:lang w:val="fr-FR"/>
        </w:rPr>
        <w:t>C’est à l’encadrement de créer un environnement de travail adéquat, de fournir des outils et une politique claire, et d’adopter des postures qui encouragent les comportements souhaitables pour la sécurité.</w:t>
      </w:r>
    </w:p>
    <w:p w:rsidR="00AB1573" w:rsidRPr="003018E9" w:rsidRDefault="003018E9" w:rsidP="00DB26A4">
      <w:pPr>
        <w:spacing w:before="120"/>
        <w:rPr>
          <w:rFonts w:ascii="Arial" w:hAnsi="Arial" w:cs="Arial"/>
          <w:b/>
          <w:sz w:val="22"/>
          <w:szCs w:val="22"/>
          <w:lang w:val="fr-FR"/>
        </w:rPr>
      </w:pPr>
      <w:r w:rsidRPr="003018E9">
        <w:rPr>
          <w:rFonts w:ascii="Arial" w:hAnsi="Arial" w:cs="Arial"/>
          <w:b/>
          <w:sz w:val="22"/>
          <w:szCs w:val="22"/>
          <w:lang w:val="fr-FR"/>
        </w:rPr>
        <w:t>Culture de sécurité et culture nationale</w:t>
      </w:r>
    </w:p>
    <w:p w:rsidR="003018E9" w:rsidRPr="003018E9" w:rsidRDefault="003018E9" w:rsidP="00DB26A4">
      <w:pPr>
        <w:spacing w:before="120"/>
        <w:rPr>
          <w:rFonts w:ascii="Arial" w:hAnsi="Arial" w:cs="Arial"/>
          <w:sz w:val="20"/>
          <w:szCs w:val="20"/>
          <w:lang w:val="fr-FR"/>
        </w:rPr>
      </w:pPr>
      <w:r w:rsidRPr="003018E9">
        <w:rPr>
          <w:rFonts w:ascii="Arial" w:hAnsi="Arial" w:cs="Arial"/>
          <w:sz w:val="20"/>
          <w:szCs w:val="20"/>
          <w:lang w:val="fr-FR"/>
        </w:rPr>
        <w:t>La culture nationale est le reflet des caractéristiques spécifique de chaque nation. Cela inclut le rôle de l’individu dans la société, la manière dont l’autorité est répartie, les priorités nationales en matière de ressources, de responsabilités, de moralité, d’objectifs et les différents systèmes juridiques.</w:t>
      </w:r>
    </w:p>
    <w:p w:rsidR="003018E9" w:rsidRPr="003018E9" w:rsidRDefault="003018E9" w:rsidP="00DB26A4">
      <w:pPr>
        <w:spacing w:before="120"/>
        <w:rPr>
          <w:rFonts w:ascii="Arial" w:hAnsi="Arial" w:cs="Arial"/>
          <w:sz w:val="20"/>
          <w:szCs w:val="20"/>
          <w:lang w:val="fr-FR"/>
        </w:rPr>
      </w:pPr>
      <w:r w:rsidRPr="003018E9">
        <w:rPr>
          <w:rFonts w:ascii="Arial" w:hAnsi="Arial" w:cs="Arial"/>
          <w:sz w:val="20"/>
          <w:szCs w:val="20"/>
          <w:lang w:val="fr-FR"/>
        </w:rPr>
        <w:t>Une vision mature de la sécurité doit intégrer la culture nationale de façon cohérente. La communication, les méthodes de management et les relations hiérarchiques peuvent nécessiter la prise en compte d’un effectif  multiculturel.</w:t>
      </w:r>
    </w:p>
    <w:p w:rsidR="003018E9" w:rsidRPr="003018E9" w:rsidRDefault="003018E9" w:rsidP="00DB26A4">
      <w:pPr>
        <w:spacing w:before="120"/>
        <w:rPr>
          <w:rFonts w:ascii="Arial" w:hAnsi="Arial" w:cs="Arial"/>
          <w:b/>
          <w:sz w:val="22"/>
          <w:szCs w:val="22"/>
          <w:lang w:val="fr-FR"/>
        </w:rPr>
      </w:pPr>
      <w:r w:rsidRPr="003018E9">
        <w:rPr>
          <w:rFonts w:ascii="Arial" w:hAnsi="Arial" w:cs="Arial"/>
          <w:b/>
          <w:sz w:val="22"/>
          <w:szCs w:val="22"/>
          <w:lang w:val="fr-FR"/>
        </w:rPr>
        <w:t xml:space="preserve">Cultures organisationnelles composites </w:t>
      </w:r>
    </w:p>
    <w:p w:rsidR="00CF53B6" w:rsidRPr="003018E9" w:rsidRDefault="003018E9" w:rsidP="00DB26A4">
      <w:pPr>
        <w:spacing w:before="120"/>
        <w:rPr>
          <w:rFonts w:ascii="Arial" w:hAnsi="Arial" w:cs="Arial"/>
          <w:b/>
          <w:sz w:val="20"/>
          <w:szCs w:val="20"/>
          <w:lang w:val="fr-FR"/>
        </w:rPr>
      </w:pPr>
      <w:r w:rsidRPr="003018E9">
        <w:rPr>
          <w:rFonts w:ascii="Arial" w:hAnsi="Arial" w:cs="Arial"/>
          <w:sz w:val="20"/>
          <w:szCs w:val="20"/>
          <w:lang w:val="fr-FR"/>
        </w:rPr>
        <w:t>Une organisation peut également être constituée de différents départements ou différents sites de cultures différentes. Chaque groupe devrait alors être étudié pour appliquer les stratégies adaptées à chacune des cultures identifiées.</w:t>
      </w:r>
    </w:p>
    <w:p w:rsidR="003018E9" w:rsidRPr="00DB26A4" w:rsidRDefault="003018E9" w:rsidP="00DB26A4">
      <w:pPr>
        <w:pStyle w:val="Body"/>
        <w:spacing w:before="120"/>
        <w:rPr>
          <w:rFonts w:ascii="Arial" w:hAnsi="Arial" w:cs="Arial"/>
          <w:b/>
          <w:color w:val="auto"/>
          <w:lang w:val="fr-FR"/>
        </w:rPr>
      </w:pPr>
      <w:r w:rsidRPr="00DB26A4">
        <w:rPr>
          <w:rFonts w:ascii="Arial" w:hAnsi="Arial" w:cs="Arial"/>
          <w:b/>
          <w:color w:val="auto"/>
          <w:lang w:val="fr-FR"/>
        </w:rPr>
        <w:t>Maturité de la culture de sécurité</w:t>
      </w:r>
    </w:p>
    <w:p w:rsidR="00CF53B6" w:rsidRPr="00D45297" w:rsidRDefault="003018E9" w:rsidP="00DB26A4">
      <w:pPr>
        <w:pStyle w:val="Body"/>
        <w:spacing w:before="120"/>
        <w:rPr>
          <w:rFonts w:ascii="Arial" w:hAnsi="Arial" w:cs="Arial"/>
          <w:sz w:val="20"/>
          <w:szCs w:val="20"/>
          <w:lang w:val="fr-FR"/>
        </w:rPr>
      </w:pPr>
      <w:r w:rsidRPr="003018E9">
        <w:rPr>
          <w:rFonts w:ascii="Arial" w:hAnsi="Arial" w:cs="Arial"/>
          <w:color w:val="auto"/>
          <w:sz w:val="20"/>
          <w:szCs w:val="20"/>
          <w:lang w:val="fr-FR"/>
        </w:rPr>
        <w:t>La culture de sécurité d’une organisation peut évoluer positivement ou négativement selon cinq niveaux de maturité, comme le montre le modè</w:t>
      </w:r>
      <w:r w:rsidR="00245054">
        <w:rPr>
          <w:rFonts w:ascii="Arial" w:hAnsi="Arial" w:cs="Arial"/>
          <w:color w:val="auto"/>
          <w:sz w:val="20"/>
          <w:szCs w:val="20"/>
          <w:lang w:val="fr-FR"/>
        </w:rPr>
        <w:t xml:space="preserve">le évolutif de la culture de </w:t>
      </w:r>
      <w:r w:rsidRPr="003018E9">
        <w:rPr>
          <w:rFonts w:ascii="Arial" w:hAnsi="Arial" w:cs="Arial"/>
          <w:color w:val="auto"/>
          <w:sz w:val="20"/>
          <w:szCs w:val="20"/>
          <w:lang w:val="fr-FR"/>
        </w:rPr>
        <w:t>sécurité. Ces niveaux reflètent la manière dont les informations de sécurité sont utilisées et valorisées.</w:t>
      </w:r>
      <w:r w:rsidRPr="003018E9">
        <w:rPr>
          <w:rFonts w:ascii="Arial" w:hAnsi="Arial" w:cs="Arial"/>
          <w:b/>
          <w:color w:val="auto"/>
          <w:lang w:val="fr-FR"/>
        </w:rPr>
        <w:t xml:space="preserve"> </w:t>
      </w:r>
    </w:p>
    <w:p w:rsidR="0079500A" w:rsidRPr="00D45297" w:rsidRDefault="0079500A" w:rsidP="008A4BAB">
      <w:pPr>
        <w:pStyle w:val="Body"/>
        <w:spacing w:before="120"/>
        <w:rPr>
          <w:rFonts w:ascii="Arial" w:hAnsi="Arial" w:cs="Arial"/>
          <w:sz w:val="20"/>
          <w:szCs w:val="20"/>
          <w:lang w:val="fr-FR"/>
        </w:rPr>
      </w:pPr>
    </w:p>
    <w:p w:rsidR="0079500A" w:rsidRPr="00D45297" w:rsidRDefault="009B3FE5" w:rsidP="008A4BAB">
      <w:pPr>
        <w:pStyle w:val="Body"/>
        <w:spacing w:before="120"/>
        <w:rPr>
          <w:rFonts w:ascii="Arial" w:hAnsi="Arial" w:cs="Arial"/>
          <w:sz w:val="20"/>
          <w:szCs w:val="20"/>
          <w:lang w:val="fr-FR"/>
        </w:rPr>
      </w:pPr>
      <w:r>
        <w:rPr>
          <w:rFonts w:ascii="Arial" w:hAnsi="Arial" w:cs="Arial"/>
          <w:b/>
          <w:noProof/>
          <w:sz w:val="20"/>
          <w:szCs w:val="20"/>
          <w:lang w:val="fr-FR" w:eastAsia="fr-FR"/>
        </w:rPr>
        <w:lastRenderedPageBreak/>
        <w:drawing>
          <wp:anchor distT="0" distB="0" distL="114300" distR="114300" simplePos="0" relativeHeight="251662335" behindDoc="1" locked="0" layoutInCell="1" allowOverlap="1" wp14:anchorId="45107B6D" wp14:editId="245BE7BB">
            <wp:simplePos x="0" y="0"/>
            <wp:positionH relativeFrom="page">
              <wp:posOffset>7048500</wp:posOffset>
            </wp:positionH>
            <wp:positionV relativeFrom="page">
              <wp:posOffset>508000</wp:posOffset>
            </wp:positionV>
            <wp:extent cx="3009265" cy="7188835"/>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265" cy="7188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500A" w:rsidRPr="00D45297" w:rsidRDefault="00EC0DAC" w:rsidP="008A4BAB">
      <w:pPr>
        <w:pStyle w:val="Body"/>
        <w:spacing w:before="120"/>
        <w:rPr>
          <w:rFonts w:ascii="Arial" w:hAnsi="Arial" w:cs="Arial"/>
          <w:sz w:val="20"/>
          <w:szCs w:val="20"/>
          <w:lang w:val="fr-FR"/>
        </w:rPr>
      </w:pPr>
      <w:r>
        <w:rPr>
          <w:rFonts w:ascii="Arial" w:hAnsi="Arial" w:cs="Arial"/>
          <w:noProof/>
          <w:sz w:val="20"/>
          <w:szCs w:val="20"/>
          <w:lang w:val="fr-FR" w:eastAsia="fr-FR"/>
        </w:rPr>
        <mc:AlternateContent>
          <mc:Choice Requires="wps">
            <w:drawing>
              <wp:anchor distT="0" distB="0" distL="114300" distR="114300" simplePos="0" relativeHeight="251684864" behindDoc="0" locked="0" layoutInCell="1" allowOverlap="1" wp14:anchorId="74D5B052" wp14:editId="44DA2D41">
                <wp:simplePos x="0" y="0"/>
                <wp:positionH relativeFrom="column">
                  <wp:posOffset>1599565</wp:posOffset>
                </wp:positionH>
                <wp:positionV relativeFrom="paragraph">
                  <wp:posOffset>-176530</wp:posOffset>
                </wp:positionV>
                <wp:extent cx="1475740" cy="719455"/>
                <wp:effectExtent l="0" t="0" r="1016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719455"/>
                        </a:xfrm>
                        <a:prstGeom prst="rect">
                          <a:avLst/>
                        </a:prstGeom>
                        <a:noFill/>
                        <a:ln w="6350">
                          <a:solidFill>
                            <a:prstClr val="black"/>
                          </a:solid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rgbClr r="0" g="0" b="0"/>
                        </a:lnRef>
                        <a:fillRef idx="0">
                          <a:scrgbClr r="0" g="0" b="0"/>
                        </a:fillRef>
                        <a:effectRef idx="0">
                          <a:scrgbClr r="0" g="0" b="0"/>
                        </a:effectRef>
                        <a:fontRef idx="none"/>
                      </wps:style>
                      <wps:txbx>
                        <w:txbxContent>
                          <w:p w:rsidR="007F12B2" w:rsidRPr="007F12B2" w:rsidRDefault="00FB5209"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textAlignment w:val="center"/>
                              <w:rPr>
                                <w:rFonts w:ascii="Arial" w:hAnsi="Arial" w:cs="Arial"/>
                                <w:b/>
                                <w:sz w:val="20"/>
                                <w:szCs w:val="20"/>
                                <w:lang w:val="fr-FR"/>
                              </w:rPr>
                            </w:pPr>
                            <w:r>
                              <w:rPr>
                                <w:rFonts w:ascii="Arial" w:hAnsi="Arial" w:cs="Arial"/>
                                <w:b/>
                                <w:sz w:val="20"/>
                                <w:szCs w:val="20"/>
                                <w:lang w:val="fr-FR"/>
                              </w:rPr>
                              <w:t>GENERATRICE</w:t>
                            </w:r>
                          </w:p>
                          <w:p w:rsidR="003F161F" w:rsidRPr="00DB26A4" w:rsidRDefault="007F12B2"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color w:val="000000"/>
                                <w:sz w:val="16"/>
                                <w:szCs w:val="16"/>
                                <w:lang w:val="fr-FR"/>
                              </w:rPr>
                            </w:pPr>
                            <w:r w:rsidRPr="007F12B2">
                              <w:rPr>
                                <w:rFonts w:ascii="Arial" w:hAnsi="Arial" w:cs="Arial"/>
                                <w:sz w:val="16"/>
                                <w:szCs w:val="16"/>
                                <w:lang w:val="fr-FR"/>
                              </w:rPr>
                              <w:t>La s</w:t>
                            </w:r>
                            <w:r>
                              <w:rPr>
                                <w:rFonts w:ascii="Arial" w:hAnsi="Arial" w:cs="Arial"/>
                                <w:sz w:val="16"/>
                                <w:szCs w:val="16"/>
                                <w:lang w:val="fr-FR"/>
                              </w:rPr>
                              <w:t xml:space="preserve">écurité fait partie intégrante de notre </w:t>
                            </w:r>
                            <w:r w:rsidR="00DB26A4" w:rsidRPr="00DB26A4">
                              <w:rPr>
                                <w:rFonts w:ascii="Arial" w:hAnsi="Arial" w:cs="Arial"/>
                                <w:color w:val="000000"/>
                                <w:sz w:val="16"/>
                                <w:szCs w:val="16"/>
                                <w:lang w:val="fr-FR"/>
                              </w:rPr>
                              <w:t>métier</w:t>
                            </w:r>
                          </w:p>
                        </w:txbxContent>
                      </wps:txbx>
                      <wps:bodyPr rot="0" spcFirstLastPara="1" vertOverflow="overflow" horzOverflow="overflow" vert="horz" wrap="square" lIns="50800" tIns="36000" rIns="508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125.95pt;margin-top:-13.9pt;width:116.2pt;height:5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" filled="f" strokeweight=".5pt">
                <v:path arrowok="t"/>
                <v:textbox inset="4pt,1mm,4pt,1mm">
                  <w:txbxContent>
                    <w:p w:rsidR="007F12B2" w:rsidRPr="007F12B2" w:rsidRDefault="00FB5209"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textAlignment w:val="center"/>
                        <w:rPr>
                          <w:rFonts w:ascii="Arial" w:hAnsi="Arial" w:cs="Arial"/>
                          <w:b/>
                          <w:sz w:val="20"/>
                          <w:szCs w:val="20"/>
                          <w:lang w:val="fr-FR"/>
                        </w:rPr>
                      </w:pPr>
                      <w:r>
                        <w:rPr>
                          <w:rFonts w:ascii="Arial" w:hAnsi="Arial" w:cs="Arial"/>
                          <w:b/>
                          <w:sz w:val="20"/>
                          <w:szCs w:val="20"/>
                          <w:lang w:val="fr-FR"/>
                        </w:rPr>
                        <w:t>GENERATRICE</w:t>
                      </w:r>
                    </w:p>
                    <w:p w:rsidR="003F161F" w:rsidRPr="00DB26A4" w:rsidRDefault="007F12B2"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color w:val="000000"/>
                          <w:sz w:val="16"/>
                          <w:szCs w:val="16"/>
                          <w:lang w:val="fr-FR"/>
                        </w:rPr>
                      </w:pPr>
                      <w:r w:rsidRPr="007F12B2">
                        <w:rPr>
                          <w:rFonts w:ascii="Arial" w:hAnsi="Arial" w:cs="Arial"/>
                          <w:sz w:val="16"/>
                          <w:szCs w:val="16"/>
                          <w:lang w:val="fr-FR"/>
                        </w:rPr>
                        <w:t>La s</w:t>
                      </w:r>
                      <w:r>
                        <w:rPr>
                          <w:rFonts w:ascii="Arial" w:hAnsi="Arial" w:cs="Arial"/>
                          <w:sz w:val="16"/>
                          <w:szCs w:val="16"/>
                          <w:lang w:val="fr-FR"/>
                        </w:rPr>
                        <w:t xml:space="preserve">écurité </w:t>
                      </w:r>
                      <w:r>
                        <w:rPr>
                          <w:rFonts w:ascii="Arial" w:hAnsi="Arial" w:cs="Arial"/>
                          <w:sz w:val="16"/>
                          <w:szCs w:val="16"/>
                          <w:lang w:val="fr-FR"/>
                        </w:rPr>
                        <w:t xml:space="preserve">fait partie intégrante de notre </w:t>
                      </w:r>
                      <w:r w:rsidR="00DB26A4" w:rsidRPr="00DB26A4">
                        <w:rPr>
                          <w:rFonts w:ascii="Arial" w:hAnsi="Arial" w:cs="Arial"/>
                          <w:color w:val="000000"/>
                          <w:sz w:val="16"/>
                          <w:szCs w:val="16"/>
                          <w:lang w:val="fr-FR"/>
                        </w:rPr>
                        <w:t>métier</w:t>
                      </w:r>
                    </w:p>
                  </w:txbxContent>
                </v:textbox>
              </v:shape>
            </w:pict>
          </mc:Fallback>
        </mc:AlternateContent>
      </w:r>
      <w:r w:rsidR="007769CF">
        <w:rPr>
          <w:rFonts w:ascii="Arial" w:hAnsi="Arial" w:cs="Arial"/>
          <w:noProof/>
          <w:sz w:val="20"/>
          <w:szCs w:val="20"/>
          <w:lang w:val="fr-FR" w:eastAsia="fr-FR"/>
        </w:rPr>
        <mc:AlternateContent>
          <mc:Choice Requires="wps">
            <w:drawing>
              <wp:anchor distT="0" distB="0" distL="114300" distR="114300" simplePos="0" relativeHeight="251700224" behindDoc="0" locked="0" layoutInCell="1" allowOverlap="1" wp14:anchorId="0106ED03" wp14:editId="01BF29C4">
                <wp:simplePos x="0" y="0"/>
                <wp:positionH relativeFrom="column">
                  <wp:posOffset>-26035</wp:posOffset>
                </wp:positionH>
                <wp:positionV relativeFrom="paragraph">
                  <wp:posOffset>-126365</wp:posOffset>
                </wp:positionV>
                <wp:extent cx="1485900" cy="2400300"/>
                <wp:effectExtent l="0" t="38100" r="571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85900" cy="2400300"/>
                        </a:xfrm>
                        <a:prstGeom prst="straightConnector1">
                          <a:avLst/>
                        </a:prstGeom>
                        <a:noFill/>
                        <a:ln w="6350" cap="flat">
                          <a:solidFill>
                            <a:srgbClr val="000000"/>
                          </a:solidFill>
                          <a:prstDash val="solid"/>
                          <a:miter lim="400000"/>
                          <a:tailEnd type="arrow"/>
                        </a:ln>
                        <a:effectLst/>
                      </wps:spPr>
                      <wps:style>
                        <a:lnRef idx="0">
                          <a:scrgbClr r="0" g="0" b="0"/>
                        </a:lnRef>
                        <a:fillRef idx="0">
                          <a:scrgbClr r="0" g="0" b="0"/>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05pt;margin-top:-9.95pt;width:117pt;height:189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" strokeweight=".5pt">
                <v:stroke endarrow="open" miterlimit="4" joinstyle="miter"/>
                <o:lock v:ext="edit" shapetype="f"/>
              </v:shape>
            </w:pict>
          </mc:Fallback>
        </mc:AlternateContent>
      </w:r>
    </w:p>
    <w:p w:rsidR="0079500A" w:rsidRPr="00D45297" w:rsidRDefault="0079500A" w:rsidP="008A4BAB">
      <w:pPr>
        <w:pStyle w:val="Body"/>
        <w:spacing w:before="120"/>
        <w:rPr>
          <w:rFonts w:ascii="Arial" w:hAnsi="Arial" w:cs="Arial"/>
          <w:sz w:val="20"/>
          <w:szCs w:val="20"/>
          <w:lang w:val="fr-FR"/>
        </w:rPr>
      </w:pPr>
    </w:p>
    <w:p w:rsidR="0079500A" w:rsidRPr="00D45297" w:rsidRDefault="0079500A" w:rsidP="008A4BAB">
      <w:pPr>
        <w:pStyle w:val="Body"/>
        <w:spacing w:before="120"/>
        <w:rPr>
          <w:rFonts w:ascii="Arial" w:hAnsi="Arial" w:cs="Arial"/>
          <w:sz w:val="20"/>
          <w:szCs w:val="20"/>
          <w:lang w:val="fr-FR"/>
        </w:rPr>
      </w:pPr>
    </w:p>
    <w:p w:rsidR="0079500A" w:rsidRPr="00D45297" w:rsidRDefault="00620977" w:rsidP="008A4BAB">
      <w:pPr>
        <w:pStyle w:val="Body"/>
        <w:spacing w:before="120"/>
        <w:rPr>
          <w:rFonts w:ascii="Arial" w:hAnsi="Arial" w:cs="Arial"/>
          <w:sz w:val="20"/>
          <w:szCs w:val="20"/>
          <w:lang w:val="fr-FR"/>
        </w:rPr>
      </w:pPr>
      <w:r>
        <w:rPr>
          <w:rFonts w:ascii="Arial" w:hAnsi="Arial" w:cs="Arial"/>
          <w:noProof/>
          <w:sz w:val="20"/>
          <w:szCs w:val="20"/>
          <w:lang w:val="fr-FR" w:eastAsia="fr-FR"/>
        </w:rPr>
        <mc:AlternateContent>
          <mc:Choice Requires="wps">
            <w:drawing>
              <wp:anchor distT="0" distB="0" distL="114300" distR="114300" simplePos="0" relativeHeight="251698176" behindDoc="0" locked="0" layoutInCell="1" allowOverlap="1" wp14:anchorId="1DB1F4FC" wp14:editId="4F103009">
                <wp:simplePos x="0" y="0"/>
                <wp:positionH relativeFrom="column">
                  <wp:posOffset>1526540</wp:posOffset>
                </wp:positionH>
                <wp:positionV relativeFrom="paragraph">
                  <wp:posOffset>71120</wp:posOffset>
                </wp:positionV>
                <wp:extent cx="1485900" cy="2400300"/>
                <wp:effectExtent l="0" t="38100" r="571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85900" cy="2400300"/>
                        </a:xfrm>
                        <a:prstGeom prst="straightConnector1">
                          <a:avLst/>
                        </a:prstGeom>
                        <a:noFill/>
                        <a:ln w="6350" cap="flat">
                          <a:solidFill>
                            <a:srgbClr val="000000"/>
                          </a:solidFill>
                          <a:prstDash val="solid"/>
                          <a:miter lim="400000"/>
                          <a:tailEnd type="arrow"/>
                        </a:ln>
                        <a:effectLst/>
                      </wps:spPr>
                      <wps:style>
                        <a:lnRef idx="0">
                          <a:scrgbClr r="0" g="0" b="0"/>
                        </a:lnRef>
                        <a:fillRef idx="0">
                          <a:scrgbClr r="0" g="0" b="0"/>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20.2pt;margin-top:5.6pt;width:117pt;height:189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" strokeweight=".5pt">
                <v:stroke endarrow="open" miterlimit="4" joinstyle="miter"/>
                <o:lock v:ext="edit" shapetype="f"/>
              </v:shape>
            </w:pict>
          </mc:Fallback>
        </mc:AlternateContent>
      </w:r>
      <w:r w:rsidR="007769CF">
        <w:rPr>
          <w:rFonts w:ascii="Arial" w:hAnsi="Arial" w:cs="Arial"/>
          <w:noProof/>
          <w:sz w:val="20"/>
          <w:szCs w:val="20"/>
          <w:lang w:val="fr-FR" w:eastAsia="fr-FR"/>
        </w:rPr>
        <mc:AlternateContent>
          <mc:Choice Requires="wps">
            <w:drawing>
              <wp:anchor distT="0" distB="0" distL="114300" distR="114300" simplePos="0" relativeHeight="251686912" behindDoc="0" locked="0" layoutInCell="1" allowOverlap="1" wp14:anchorId="3B0FBB93" wp14:editId="659BC094">
                <wp:simplePos x="0" y="0"/>
                <wp:positionH relativeFrom="column">
                  <wp:posOffset>1076325</wp:posOffset>
                </wp:positionH>
                <wp:positionV relativeFrom="paragraph">
                  <wp:posOffset>-94615</wp:posOffset>
                </wp:positionV>
                <wp:extent cx="1475740" cy="719455"/>
                <wp:effectExtent l="0" t="0" r="10160" b="234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719455"/>
                        </a:xfrm>
                        <a:prstGeom prst="rect">
                          <a:avLst/>
                        </a:prstGeom>
                        <a:noFill/>
                        <a:ln w="6350">
                          <a:solidFill>
                            <a:prstClr val="black"/>
                          </a:solid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rgbClr r="0" g="0" b="0"/>
                        </a:lnRef>
                        <a:fillRef idx="0">
                          <a:scrgbClr r="0" g="0" b="0"/>
                        </a:fillRef>
                        <a:effectRef idx="0">
                          <a:scrgbClr r="0" g="0" b="0"/>
                        </a:effectRef>
                        <a:fontRef idx="none"/>
                      </wps:style>
                      <wps:txbx>
                        <w:txbxContent>
                          <w:p w:rsidR="007F12B2" w:rsidRPr="007F12B2" w:rsidRDefault="007F12B2"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textAlignment w:val="center"/>
                              <w:rPr>
                                <w:rFonts w:ascii="Arial" w:hAnsi="Arial" w:cs="Arial"/>
                                <w:b/>
                                <w:sz w:val="20"/>
                                <w:szCs w:val="20"/>
                                <w:lang w:val="fr-FR"/>
                              </w:rPr>
                            </w:pPr>
                            <w:r>
                              <w:rPr>
                                <w:rFonts w:ascii="Arial" w:hAnsi="Arial" w:cs="Arial"/>
                                <w:b/>
                                <w:sz w:val="20"/>
                                <w:szCs w:val="20"/>
                                <w:lang w:val="fr-FR"/>
                              </w:rPr>
                              <w:t>PRO</w:t>
                            </w:r>
                            <w:r w:rsidRPr="007F12B2">
                              <w:rPr>
                                <w:rFonts w:ascii="Arial" w:hAnsi="Arial" w:cs="Arial"/>
                                <w:b/>
                                <w:sz w:val="20"/>
                                <w:szCs w:val="20"/>
                                <w:lang w:val="fr-FR"/>
                              </w:rPr>
                              <w:t>ACTIVE</w:t>
                            </w:r>
                          </w:p>
                          <w:p w:rsidR="007F12B2" w:rsidRPr="007F12B2" w:rsidRDefault="007F12B2"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sz w:val="16"/>
                                <w:szCs w:val="16"/>
                                <w:lang w:val="fr-FR"/>
                              </w:rPr>
                            </w:pPr>
                            <w:r>
                              <w:rPr>
                                <w:rFonts w:ascii="Arial" w:hAnsi="Arial" w:cs="Arial"/>
                                <w:sz w:val="16"/>
                                <w:szCs w:val="16"/>
                                <w:lang w:val="fr-FR"/>
                              </w:rPr>
                              <w:t xml:space="preserve">Nous </w:t>
                            </w:r>
                            <w:r w:rsidR="00FB5209">
                              <w:rPr>
                                <w:rFonts w:ascii="Arial" w:hAnsi="Arial" w:cs="Arial"/>
                                <w:sz w:val="16"/>
                                <w:szCs w:val="16"/>
                                <w:lang w:val="fr-FR"/>
                              </w:rPr>
                              <w:t>nous attaquons aux problèmes que nous trouvons encore</w:t>
                            </w:r>
                            <w:r>
                              <w:rPr>
                                <w:rFonts w:ascii="Arial" w:hAnsi="Arial" w:cs="Arial"/>
                                <w:sz w:val="16"/>
                                <w:szCs w:val="16"/>
                                <w:lang w:val="fr-FR"/>
                              </w:rPr>
                              <w:t>.</w:t>
                            </w:r>
                            <w:r w:rsidRPr="007F12B2">
                              <w:rPr>
                                <w:rFonts w:ascii="Arial" w:hAnsi="Arial" w:cs="Arial"/>
                                <w:sz w:val="16"/>
                                <w:szCs w:val="16"/>
                                <w:lang w:val="fr-FR"/>
                              </w:rPr>
                              <w:t xml:space="preserve"> </w:t>
                            </w:r>
                          </w:p>
                          <w:p w:rsidR="009A7C7D" w:rsidRPr="003018E9" w:rsidRDefault="009A7C7D"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color w:val="000000"/>
                                <w:sz w:val="16"/>
                                <w:szCs w:val="16"/>
                                <w:lang w:val="fr-FR"/>
                              </w:rPr>
                            </w:pPr>
                          </w:p>
                        </w:txbxContent>
                      </wps:txbx>
                      <wps:bodyPr rot="0" spcFirstLastPara="1" vertOverflow="overflow" horzOverflow="overflow" vert="horz" wrap="square" lIns="50800" tIns="36000" rIns="508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84.75pt;margin-top:-7.45pt;width:116.2pt;height:56.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" filled="f" strokeweight=".5pt">
                <v:path arrowok="t"/>
                <v:textbox inset="4pt,1mm,4pt,1mm">
                  <w:txbxContent>
                    <w:p w:rsidR="007F12B2" w:rsidRPr="007F12B2" w:rsidRDefault="007F12B2"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textAlignment w:val="center"/>
                        <w:rPr>
                          <w:rFonts w:ascii="Arial" w:hAnsi="Arial" w:cs="Arial"/>
                          <w:b/>
                          <w:sz w:val="20"/>
                          <w:szCs w:val="20"/>
                          <w:lang w:val="fr-FR"/>
                        </w:rPr>
                      </w:pPr>
                      <w:r>
                        <w:rPr>
                          <w:rFonts w:ascii="Arial" w:hAnsi="Arial" w:cs="Arial"/>
                          <w:b/>
                          <w:sz w:val="20"/>
                          <w:szCs w:val="20"/>
                          <w:lang w:val="fr-FR"/>
                        </w:rPr>
                        <w:t>PRO</w:t>
                      </w:r>
                      <w:r w:rsidRPr="007F12B2">
                        <w:rPr>
                          <w:rFonts w:ascii="Arial" w:hAnsi="Arial" w:cs="Arial"/>
                          <w:b/>
                          <w:sz w:val="20"/>
                          <w:szCs w:val="20"/>
                          <w:lang w:val="fr-FR"/>
                        </w:rPr>
                        <w:t>ACTIVE</w:t>
                      </w:r>
                    </w:p>
                    <w:p w:rsidR="007F12B2" w:rsidRPr="007F12B2" w:rsidRDefault="007F12B2"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sz w:val="16"/>
                          <w:szCs w:val="16"/>
                          <w:lang w:val="fr-FR"/>
                        </w:rPr>
                      </w:pPr>
                      <w:r>
                        <w:rPr>
                          <w:rFonts w:ascii="Arial" w:hAnsi="Arial" w:cs="Arial"/>
                          <w:sz w:val="16"/>
                          <w:szCs w:val="16"/>
                          <w:lang w:val="fr-FR"/>
                        </w:rPr>
                        <w:t xml:space="preserve">Nous </w:t>
                      </w:r>
                      <w:r w:rsidR="00FB5209">
                        <w:rPr>
                          <w:rFonts w:ascii="Arial" w:hAnsi="Arial" w:cs="Arial"/>
                          <w:sz w:val="16"/>
                          <w:szCs w:val="16"/>
                          <w:lang w:val="fr-FR"/>
                        </w:rPr>
                        <w:t>nous attaquons aux problèmes que nous trouvons encore</w:t>
                      </w:r>
                      <w:r>
                        <w:rPr>
                          <w:rFonts w:ascii="Arial" w:hAnsi="Arial" w:cs="Arial"/>
                          <w:sz w:val="16"/>
                          <w:szCs w:val="16"/>
                          <w:lang w:val="fr-FR"/>
                        </w:rPr>
                        <w:t>.</w:t>
                      </w:r>
                      <w:r w:rsidRPr="007F12B2">
                        <w:rPr>
                          <w:rFonts w:ascii="Arial" w:hAnsi="Arial" w:cs="Arial"/>
                          <w:sz w:val="16"/>
                          <w:szCs w:val="16"/>
                          <w:lang w:val="fr-FR"/>
                        </w:rPr>
                        <w:t xml:space="preserve"> </w:t>
                      </w:r>
                    </w:p>
                    <w:p w:rsidR="009A7C7D" w:rsidRPr="003018E9" w:rsidRDefault="009A7C7D"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color w:val="000000"/>
                          <w:sz w:val="16"/>
                          <w:szCs w:val="16"/>
                          <w:lang w:val="fr-FR"/>
                        </w:rPr>
                      </w:pPr>
                    </w:p>
                  </w:txbxContent>
                </v:textbox>
              </v:shape>
            </w:pict>
          </mc:Fallback>
        </mc:AlternateContent>
      </w:r>
    </w:p>
    <w:p w:rsidR="0079500A" w:rsidRPr="00D45297" w:rsidRDefault="0079500A" w:rsidP="008A4BAB">
      <w:pPr>
        <w:pStyle w:val="Body"/>
        <w:spacing w:before="120"/>
        <w:rPr>
          <w:rFonts w:ascii="Arial" w:hAnsi="Arial" w:cs="Arial"/>
          <w:sz w:val="20"/>
          <w:szCs w:val="20"/>
          <w:lang w:val="fr-FR"/>
        </w:rPr>
      </w:pPr>
    </w:p>
    <w:p w:rsidR="0079500A" w:rsidRPr="00D45297" w:rsidRDefault="0079500A" w:rsidP="008A4BAB">
      <w:pPr>
        <w:pStyle w:val="Body"/>
        <w:spacing w:before="120"/>
        <w:rPr>
          <w:rFonts w:ascii="Arial" w:hAnsi="Arial" w:cs="Arial"/>
          <w:sz w:val="20"/>
          <w:szCs w:val="20"/>
          <w:lang w:val="fr-FR"/>
        </w:rPr>
      </w:pPr>
    </w:p>
    <w:p w:rsidR="0079500A" w:rsidRPr="00D45297" w:rsidRDefault="00507DC1" w:rsidP="008A4BAB">
      <w:pPr>
        <w:pStyle w:val="Body"/>
        <w:spacing w:before="120"/>
        <w:rPr>
          <w:rFonts w:ascii="Arial" w:hAnsi="Arial" w:cs="Arial"/>
          <w:sz w:val="20"/>
          <w:szCs w:val="20"/>
          <w:lang w:val="fr-FR"/>
        </w:rPr>
      </w:pPr>
      <w:r>
        <w:rPr>
          <w:rFonts w:ascii="Arial" w:hAnsi="Arial" w:cs="Arial"/>
          <w:noProof/>
          <w:sz w:val="20"/>
          <w:szCs w:val="20"/>
          <w:lang w:val="fr-FR" w:eastAsia="fr-FR"/>
        </w:rPr>
        <mc:AlternateContent>
          <mc:Choice Requires="wps">
            <w:drawing>
              <wp:anchor distT="0" distB="0" distL="114300" distR="114300" simplePos="0" relativeHeight="251688960" behindDoc="0" locked="0" layoutInCell="1" allowOverlap="1" wp14:anchorId="2337E73A" wp14:editId="32AE6068">
                <wp:simplePos x="0" y="0"/>
                <wp:positionH relativeFrom="column">
                  <wp:posOffset>619125</wp:posOffset>
                </wp:positionH>
                <wp:positionV relativeFrom="paragraph">
                  <wp:posOffset>-12700</wp:posOffset>
                </wp:positionV>
                <wp:extent cx="1475740" cy="719455"/>
                <wp:effectExtent l="0" t="0" r="10160" b="234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719455"/>
                        </a:xfrm>
                        <a:prstGeom prst="rect">
                          <a:avLst/>
                        </a:prstGeom>
                        <a:noFill/>
                        <a:ln w="6350">
                          <a:solidFill>
                            <a:prstClr val="black"/>
                          </a:solid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rgbClr r="0" g="0" b="0"/>
                        </a:lnRef>
                        <a:fillRef idx="0">
                          <a:scrgbClr r="0" g="0" b="0"/>
                        </a:fillRef>
                        <a:effectRef idx="0">
                          <a:scrgbClr r="0" g="0" b="0"/>
                        </a:effectRef>
                        <a:fontRef idx="none"/>
                      </wps:style>
                      <wps:txbx>
                        <w:txbxContent>
                          <w:p w:rsidR="007F12B2" w:rsidRPr="007F12B2" w:rsidRDefault="00FB5209"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textAlignment w:val="center"/>
                              <w:rPr>
                                <w:rFonts w:ascii="Arial" w:hAnsi="Arial" w:cs="Arial"/>
                                <w:b/>
                                <w:sz w:val="20"/>
                                <w:szCs w:val="20"/>
                                <w:lang w:val="fr-FR"/>
                              </w:rPr>
                            </w:pPr>
                            <w:r>
                              <w:rPr>
                                <w:rFonts w:ascii="Arial" w:hAnsi="Arial" w:cs="Arial"/>
                                <w:b/>
                                <w:sz w:val="20"/>
                                <w:szCs w:val="20"/>
                                <w:lang w:val="fr-FR"/>
                              </w:rPr>
                              <w:t>REFLECHIE</w:t>
                            </w:r>
                          </w:p>
                          <w:p w:rsidR="007F12B2" w:rsidRPr="007F12B2" w:rsidRDefault="00FB5209"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sz w:val="16"/>
                                <w:szCs w:val="16"/>
                                <w:lang w:val="fr-FR"/>
                              </w:rPr>
                            </w:pPr>
                            <w:r>
                              <w:rPr>
                                <w:rFonts w:ascii="Arial" w:hAnsi="Arial" w:cs="Arial"/>
                                <w:sz w:val="16"/>
                                <w:szCs w:val="16"/>
                                <w:lang w:val="fr-FR"/>
                              </w:rPr>
                              <w:t>Nous avons des processus en place pour gérer tous les dangers</w:t>
                            </w:r>
                          </w:p>
                          <w:p w:rsidR="009A7C7D" w:rsidRPr="003018E9" w:rsidRDefault="009A7C7D"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color w:val="000000"/>
                                <w:sz w:val="16"/>
                                <w:szCs w:val="16"/>
                                <w:lang w:val="fr-FR"/>
                              </w:rPr>
                            </w:pPr>
                          </w:p>
                        </w:txbxContent>
                      </wps:txbx>
                      <wps:bodyPr rot="0" spcFirstLastPara="1" vertOverflow="overflow" horzOverflow="overflow" vert="horz" wrap="square" lIns="50800" tIns="36000" rIns="508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48.75pt;margin-top:-1pt;width:116.2pt;height:5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" filled="f" strokeweight=".5pt">
                <v:path arrowok="t"/>
                <v:textbox inset="4pt,1mm,4pt,1mm">
                  <w:txbxContent>
                    <w:p w:rsidR="007F12B2" w:rsidRPr="007F12B2" w:rsidRDefault="00FB5209"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textAlignment w:val="center"/>
                        <w:rPr>
                          <w:rFonts w:ascii="Arial" w:hAnsi="Arial" w:cs="Arial"/>
                          <w:b/>
                          <w:sz w:val="20"/>
                          <w:szCs w:val="20"/>
                          <w:lang w:val="fr-FR"/>
                        </w:rPr>
                      </w:pPr>
                      <w:r>
                        <w:rPr>
                          <w:rFonts w:ascii="Arial" w:hAnsi="Arial" w:cs="Arial"/>
                          <w:b/>
                          <w:sz w:val="20"/>
                          <w:szCs w:val="20"/>
                          <w:lang w:val="fr-FR"/>
                        </w:rPr>
                        <w:t>REFLECHIE</w:t>
                      </w:r>
                    </w:p>
                    <w:p w:rsidR="007F12B2" w:rsidRPr="007F12B2" w:rsidRDefault="00FB5209"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sz w:val="16"/>
                          <w:szCs w:val="16"/>
                          <w:lang w:val="fr-FR"/>
                        </w:rPr>
                      </w:pPr>
                      <w:r>
                        <w:rPr>
                          <w:rFonts w:ascii="Arial" w:hAnsi="Arial" w:cs="Arial"/>
                          <w:sz w:val="16"/>
                          <w:szCs w:val="16"/>
                          <w:lang w:val="fr-FR"/>
                        </w:rPr>
                        <w:t>Nous avons des processus en place pour gérer tous les dangers</w:t>
                      </w:r>
                    </w:p>
                    <w:p w:rsidR="009A7C7D" w:rsidRPr="003018E9" w:rsidRDefault="009A7C7D"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color w:val="000000"/>
                          <w:sz w:val="16"/>
                          <w:szCs w:val="16"/>
                          <w:lang w:val="fr-FR"/>
                        </w:rPr>
                      </w:pPr>
                    </w:p>
                  </w:txbxContent>
                </v:textbox>
              </v:shape>
            </w:pict>
          </mc:Fallback>
        </mc:AlternateContent>
      </w:r>
    </w:p>
    <w:p w:rsidR="0079500A" w:rsidRPr="00D45297" w:rsidRDefault="0079500A" w:rsidP="008A4BAB">
      <w:pPr>
        <w:pStyle w:val="Body"/>
        <w:spacing w:before="120"/>
        <w:rPr>
          <w:rFonts w:ascii="Arial" w:hAnsi="Arial" w:cs="Arial"/>
          <w:sz w:val="20"/>
          <w:szCs w:val="20"/>
          <w:lang w:val="fr-FR"/>
        </w:rPr>
      </w:pPr>
    </w:p>
    <w:p w:rsidR="0079500A" w:rsidRPr="00D45297" w:rsidRDefault="00620977" w:rsidP="008A4BAB">
      <w:pPr>
        <w:pStyle w:val="Body"/>
        <w:spacing w:before="120"/>
        <w:rPr>
          <w:rFonts w:ascii="Arial" w:hAnsi="Arial" w:cs="Arial"/>
          <w:sz w:val="20"/>
          <w:szCs w:val="20"/>
          <w:lang w:val="fr-FR"/>
        </w:rPr>
      </w:pPr>
      <w:r>
        <w:rPr>
          <w:rFonts w:ascii="Arial" w:hAnsi="Arial" w:cs="Arial"/>
          <w:noProof/>
          <w:sz w:val="20"/>
          <w:szCs w:val="20"/>
          <w:lang w:val="fr-FR" w:eastAsia="fr-FR"/>
        </w:rPr>
        <mc:AlternateContent>
          <mc:Choice Requires="wps">
            <w:drawing>
              <wp:anchor distT="0" distB="0" distL="114300" distR="114300" simplePos="0" relativeHeight="251695104" behindDoc="0" locked="0" layoutInCell="1" allowOverlap="1" wp14:anchorId="66B5426E" wp14:editId="52C26F32">
                <wp:simplePos x="0" y="0"/>
                <wp:positionH relativeFrom="column">
                  <wp:posOffset>1232535</wp:posOffset>
                </wp:positionH>
                <wp:positionV relativeFrom="paragraph">
                  <wp:posOffset>-635</wp:posOffset>
                </wp:positionV>
                <wp:extent cx="2658745" cy="1075690"/>
                <wp:effectExtent l="562928" t="65722" r="571182" b="75883"/>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73522">
                          <a:off x="0" y="0"/>
                          <a:ext cx="2658745" cy="1075690"/>
                        </a:xfrm>
                        <a:prstGeom prst="rect">
                          <a:avLst/>
                        </a:prstGeom>
                        <a:noFill/>
                        <a:ln w="6350">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rgbClr r="0" g="0" b="0"/>
                        </a:lnRef>
                        <a:fillRef idx="0">
                          <a:scrgbClr r="0" g="0" b="0"/>
                        </a:fillRef>
                        <a:effectRef idx="0">
                          <a:scrgbClr r="0" g="0" b="0"/>
                        </a:effectRef>
                        <a:fontRef idx="none"/>
                      </wps:style>
                      <wps:txbx>
                        <w:txbxContent>
                          <w:p w:rsidR="009A7C7D" w:rsidRPr="00620977" w:rsidRDefault="007F12B2" w:rsidP="006209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ind w:left="142"/>
                              <w:jc w:val="center"/>
                              <w:textAlignment w:val="center"/>
                              <w:rPr>
                                <w:rFonts w:ascii="ArialMT" w:hAnsi="ArialMT" w:cs="ArialMT"/>
                                <w:b/>
                                <w:color w:val="FF0000"/>
                                <w:sz w:val="17"/>
                                <w:szCs w:val="17"/>
                                <w:lang w:val="fr-FR"/>
                              </w:rPr>
                            </w:pPr>
                            <w:r>
                              <w:rPr>
                                <w:rFonts w:ascii="ArialMT" w:hAnsi="ArialMT" w:cs="ArialMT"/>
                                <w:b/>
                                <w:sz w:val="18"/>
                                <w:szCs w:val="18"/>
                                <w:lang w:val="fr-FR"/>
                              </w:rPr>
                              <w:t>Amélioration de la conscience, de la culture juste, de la capacité d'adaptation, de l'information, du comportement et de l'engagement</w:t>
                            </w:r>
                          </w:p>
                          <w:p w:rsidR="009A7C7D" w:rsidRPr="003018E9" w:rsidRDefault="009A7C7D" w:rsidP="003018E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jc w:val="center"/>
                              <w:textAlignment w:val="center"/>
                              <w:rPr>
                                <w:rFonts w:ascii="Arial" w:hAnsi="Arial" w:cs="Arial"/>
                                <w:b/>
                                <w:sz w:val="18"/>
                                <w:szCs w:val="18"/>
                                <w:lang w:val="fr-FR"/>
                              </w:rPr>
                            </w:pPr>
                          </w:p>
                        </w:txbxContent>
                      </wps:txbx>
                      <wps:bodyPr rot="0" spcFirstLastPara="1" vertOverflow="overflow" horzOverflow="overflow" vert="horz" wrap="square" lIns="50800" tIns="36000" rIns="508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margin-left:97.05pt;margin-top:-.05pt;width:209.35pt;height:84.7pt;rotation:-3851854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" filled="f" stroked="f" strokeweight=".5pt">
                <v:path arrowok="t"/>
                <v:textbox inset="4pt,1mm,4pt,1mm">
                  <w:txbxContent>
                    <w:p w:rsidR="009A7C7D" w:rsidRPr="00620977" w:rsidRDefault="007F12B2" w:rsidP="006209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ind w:left="142"/>
                        <w:jc w:val="center"/>
                        <w:textAlignment w:val="center"/>
                        <w:rPr>
                          <w:rFonts w:ascii="ArialMT" w:hAnsi="ArialMT" w:cs="ArialMT"/>
                          <w:b/>
                          <w:color w:val="FF0000"/>
                          <w:sz w:val="17"/>
                          <w:szCs w:val="17"/>
                          <w:lang w:val="fr-FR"/>
                        </w:rPr>
                      </w:pPr>
                      <w:r>
                        <w:rPr>
                          <w:rFonts w:ascii="ArialMT" w:hAnsi="ArialMT" w:cs="ArialMT"/>
                          <w:b/>
                          <w:sz w:val="18"/>
                          <w:szCs w:val="18"/>
                          <w:lang w:val="fr-FR"/>
                        </w:rPr>
                        <w:t>Amélioration de la conscience, de la culture juste, de la capacité d'adaptation, de l'information, du comportement et de l'engagement</w:t>
                      </w:r>
                    </w:p>
                    <w:p w:rsidR="009A7C7D" w:rsidRPr="003018E9" w:rsidRDefault="009A7C7D" w:rsidP="003018E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jc w:val="center"/>
                        <w:textAlignment w:val="center"/>
                        <w:rPr>
                          <w:rFonts w:ascii="Arial" w:hAnsi="Arial" w:cs="Arial"/>
                          <w:b/>
                          <w:sz w:val="18"/>
                          <w:szCs w:val="18"/>
                          <w:lang w:val="fr-FR"/>
                        </w:rPr>
                      </w:pPr>
                    </w:p>
                  </w:txbxContent>
                </v:textbox>
              </v:shape>
            </w:pict>
          </mc:Fallback>
        </mc:AlternateContent>
      </w:r>
    </w:p>
    <w:p w:rsidR="0079500A" w:rsidRPr="00D45297" w:rsidRDefault="007769CF" w:rsidP="008A4BAB">
      <w:pPr>
        <w:pStyle w:val="Body"/>
        <w:spacing w:before="120"/>
        <w:rPr>
          <w:rFonts w:ascii="Arial" w:hAnsi="Arial" w:cs="Arial"/>
          <w:sz w:val="20"/>
          <w:szCs w:val="20"/>
          <w:lang w:val="fr-FR"/>
        </w:rPr>
      </w:pPr>
      <w:r>
        <w:rPr>
          <w:rFonts w:ascii="Arial" w:hAnsi="Arial" w:cs="Arial"/>
          <w:noProof/>
          <w:sz w:val="20"/>
          <w:szCs w:val="20"/>
          <w:lang w:val="fr-FR" w:eastAsia="fr-FR"/>
        </w:rPr>
        <mc:AlternateContent>
          <mc:Choice Requires="wps">
            <w:drawing>
              <wp:anchor distT="0" distB="0" distL="114300" distR="114300" simplePos="0" relativeHeight="251691008" behindDoc="0" locked="0" layoutInCell="1" allowOverlap="1" wp14:anchorId="0830A6F6" wp14:editId="4D81DE05">
                <wp:simplePos x="0" y="0"/>
                <wp:positionH relativeFrom="column">
                  <wp:posOffset>228600</wp:posOffset>
                </wp:positionH>
                <wp:positionV relativeFrom="paragraph">
                  <wp:posOffset>69215</wp:posOffset>
                </wp:positionV>
                <wp:extent cx="1475740" cy="719455"/>
                <wp:effectExtent l="0" t="0" r="10160" b="234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719455"/>
                        </a:xfrm>
                        <a:prstGeom prst="rect">
                          <a:avLst/>
                        </a:prstGeom>
                        <a:noFill/>
                        <a:ln w="6350">
                          <a:solidFill>
                            <a:prstClr val="black"/>
                          </a:solid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rgbClr r="0" g="0" b="0"/>
                        </a:lnRef>
                        <a:fillRef idx="0">
                          <a:scrgbClr r="0" g="0" b="0"/>
                        </a:fillRef>
                        <a:effectRef idx="0">
                          <a:scrgbClr r="0" g="0" b="0"/>
                        </a:effectRef>
                        <a:fontRef idx="none"/>
                      </wps:style>
                      <wps:txbx>
                        <w:txbxContent>
                          <w:p w:rsidR="007F12B2" w:rsidRPr="007F12B2" w:rsidRDefault="007F12B2" w:rsidP="00D32B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textAlignment w:val="center"/>
                              <w:rPr>
                                <w:rFonts w:ascii="Arial" w:hAnsi="Arial" w:cs="Arial"/>
                                <w:b/>
                                <w:sz w:val="20"/>
                                <w:szCs w:val="20"/>
                                <w:lang w:val="fr-FR"/>
                              </w:rPr>
                            </w:pPr>
                            <w:r w:rsidRPr="007F12B2">
                              <w:rPr>
                                <w:rFonts w:ascii="Arial" w:hAnsi="Arial" w:cs="Arial"/>
                                <w:b/>
                                <w:sz w:val="20"/>
                                <w:szCs w:val="20"/>
                                <w:lang w:val="fr-FR"/>
                              </w:rPr>
                              <w:t>REACTIVE</w:t>
                            </w:r>
                          </w:p>
                          <w:p w:rsidR="009A7C7D" w:rsidRPr="007F12B2" w:rsidRDefault="007F12B2"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sz w:val="16"/>
                                <w:szCs w:val="16"/>
                                <w:lang w:val="fr-FR"/>
                              </w:rPr>
                            </w:pPr>
                            <w:r w:rsidRPr="007F12B2">
                              <w:rPr>
                                <w:rFonts w:ascii="Arial" w:hAnsi="Arial" w:cs="Arial"/>
                                <w:sz w:val="16"/>
                                <w:szCs w:val="16"/>
                                <w:lang w:val="fr-FR"/>
                              </w:rPr>
                              <w:t>La s</w:t>
                            </w:r>
                            <w:r>
                              <w:rPr>
                                <w:rFonts w:ascii="Arial" w:hAnsi="Arial" w:cs="Arial"/>
                                <w:sz w:val="16"/>
                                <w:szCs w:val="16"/>
                                <w:lang w:val="fr-FR"/>
                              </w:rPr>
                              <w:t>écurité est importante, nous agissons dès qu’il y a un accident.</w:t>
                            </w:r>
                            <w:r w:rsidR="003D7C59" w:rsidRPr="007F12B2">
                              <w:rPr>
                                <w:rFonts w:ascii="Arial" w:hAnsi="Arial" w:cs="Arial"/>
                                <w:sz w:val="16"/>
                                <w:szCs w:val="16"/>
                                <w:lang w:val="fr-FR"/>
                              </w:rPr>
                              <w:t xml:space="preserve"> </w:t>
                            </w:r>
                          </w:p>
                          <w:p w:rsidR="009A7C7D" w:rsidRPr="00620977" w:rsidRDefault="009A7C7D"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color w:val="000000"/>
                                <w:sz w:val="16"/>
                                <w:szCs w:val="16"/>
                                <w:lang w:val="fr-FR"/>
                              </w:rPr>
                            </w:pPr>
                          </w:p>
                        </w:txbxContent>
                      </wps:txbx>
                      <wps:bodyPr rot="0" spcFirstLastPara="1" vertOverflow="overflow" horzOverflow="overflow" vert="horz" wrap="square" lIns="50800" tIns="36000" rIns="508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18pt;margin-top:5.45pt;width:116.2pt;height:56.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" filled="f" strokeweight=".5pt">
                <v:path arrowok="t"/>
                <v:textbox inset="4pt,1mm,4pt,1mm">
                  <w:txbxContent>
                    <w:p w:rsidR="007F12B2" w:rsidRPr="007F12B2" w:rsidRDefault="007F12B2" w:rsidP="00D32B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textAlignment w:val="center"/>
                        <w:rPr>
                          <w:rFonts w:ascii="Arial" w:hAnsi="Arial" w:cs="Arial"/>
                          <w:b/>
                          <w:sz w:val="20"/>
                          <w:szCs w:val="20"/>
                          <w:lang w:val="fr-FR"/>
                        </w:rPr>
                      </w:pPr>
                      <w:r w:rsidRPr="007F12B2">
                        <w:rPr>
                          <w:rFonts w:ascii="Arial" w:hAnsi="Arial" w:cs="Arial"/>
                          <w:b/>
                          <w:sz w:val="20"/>
                          <w:szCs w:val="20"/>
                          <w:lang w:val="fr-FR"/>
                        </w:rPr>
                        <w:t>REACTIVE</w:t>
                      </w:r>
                    </w:p>
                    <w:p w:rsidR="009A7C7D" w:rsidRPr="007F12B2" w:rsidRDefault="007F12B2" w:rsidP="007F12B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sz w:val="16"/>
                          <w:szCs w:val="16"/>
                          <w:lang w:val="fr-FR"/>
                        </w:rPr>
                      </w:pPr>
                      <w:r w:rsidRPr="007F12B2">
                        <w:rPr>
                          <w:rFonts w:ascii="Arial" w:hAnsi="Arial" w:cs="Arial"/>
                          <w:sz w:val="16"/>
                          <w:szCs w:val="16"/>
                          <w:lang w:val="fr-FR"/>
                        </w:rPr>
                        <w:t>La s</w:t>
                      </w:r>
                      <w:r>
                        <w:rPr>
                          <w:rFonts w:ascii="Arial" w:hAnsi="Arial" w:cs="Arial"/>
                          <w:sz w:val="16"/>
                          <w:szCs w:val="16"/>
                          <w:lang w:val="fr-FR"/>
                        </w:rPr>
                        <w:t>écurité est importante, nous agissons dès qu’il y a un accident.</w:t>
                      </w:r>
                      <w:r w:rsidR="003D7C59" w:rsidRPr="007F12B2">
                        <w:rPr>
                          <w:rFonts w:ascii="Arial" w:hAnsi="Arial" w:cs="Arial"/>
                          <w:sz w:val="16"/>
                          <w:szCs w:val="16"/>
                          <w:lang w:val="fr-FR"/>
                        </w:rPr>
                        <w:t xml:space="preserve"> </w:t>
                      </w:r>
                    </w:p>
                    <w:p w:rsidR="009A7C7D" w:rsidRPr="00620977" w:rsidRDefault="009A7C7D"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color w:val="000000"/>
                          <w:sz w:val="16"/>
                          <w:szCs w:val="16"/>
                          <w:lang w:val="fr-FR"/>
                        </w:rPr>
                      </w:pPr>
                    </w:p>
                  </w:txbxContent>
                </v:textbox>
              </v:shape>
            </w:pict>
          </mc:Fallback>
        </mc:AlternateContent>
      </w:r>
    </w:p>
    <w:p w:rsidR="0079500A" w:rsidRPr="00D45297" w:rsidRDefault="0079500A" w:rsidP="008A4BAB">
      <w:pPr>
        <w:pStyle w:val="Body"/>
        <w:spacing w:before="120"/>
        <w:rPr>
          <w:rFonts w:ascii="Arial" w:hAnsi="Arial" w:cs="Arial"/>
          <w:sz w:val="20"/>
          <w:szCs w:val="20"/>
          <w:lang w:val="fr-FR"/>
        </w:rPr>
      </w:pPr>
    </w:p>
    <w:p w:rsidR="0079500A" w:rsidRPr="00D45297" w:rsidRDefault="0079500A" w:rsidP="008A4BAB">
      <w:pPr>
        <w:pStyle w:val="Body"/>
        <w:spacing w:before="120"/>
        <w:rPr>
          <w:rFonts w:ascii="Arial" w:hAnsi="Arial" w:cs="Arial"/>
          <w:sz w:val="20"/>
          <w:szCs w:val="20"/>
          <w:lang w:val="fr-FR"/>
        </w:rPr>
      </w:pPr>
    </w:p>
    <w:p w:rsidR="0079500A" w:rsidRPr="00D45297" w:rsidRDefault="007769CF" w:rsidP="008A4BAB">
      <w:pPr>
        <w:pStyle w:val="Body"/>
        <w:spacing w:before="120"/>
        <w:rPr>
          <w:rFonts w:ascii="Arial" w:hAnsi="Arial" w:cs="Arial"/>
          <w:sz w:val="20"/>
          <w:szCs w:val="20"/>
          <w:lang w:val="fr-FR"/>
        </w:rPr>
      </w:pPr>
      <w:r>
        <w:rPr>
          <w:rFonts w:ascii="Arial" w:hAnsi="Arial" w:cs="Arial"/>
          <w:noProof/>
          <w:sz w:val="20"/>
          <w:szCs w:val="20"/>
          <w:lang w:val="fr-FR" w:eastAsia="fr-FR"/>
        </w:rPr>
        <mc:AlternateContent>
          <mc:Choice Requires="wps">
            <w:drawing>
              <wp:anchor distT="0" distB="0" distL="114300" distR="114300" simplePos="0" relativeHeight="251693056" behindDoc="0" locked="0" layoutInCell="1" allowOverlap="1" wp14:anchorId="0A2F3791" wp14:editId="50736FAB">
                <wp:simplePos x="0" y="0"/>
                <wp:positionH relativeFrom="column">
                  <wp:posOffset>-9525</wp:posOffset>
                </wp:positionH>
                <wp:positionV relativeFrom="paragraph">
                  <wp:posOffset>151130</wp:posOffset>
                </wp:positionV>
                <wp:extent cx="1475740" cy="719455"/>
                <wp:effectExtent l="0" t="0" r="10160" b="234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719455"/>
                        </a:xfrm>
                        <a:prstGeom prst="rect">
                          <a:avLst/>
                        </a:prstGeom>
                        <a:noFill/>
                        <a:ln w="6350">
                          <a:solidFill>
                            <a:prstClr val="black"/>
                          </a:solid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rgbClr r="0" g="0" b="0"/>
                        </a:lnRef>
                        <a:fillRef idx="0">
                          <a:scrgbClr r="0" g="0" b="0"/>
                        </a:fillRef>
                        <a:effectRef idx="0">
                          <a:scrgbClr r="0" g="0" b="0"/>
                        </a:effectRef>
                        <a:fontRef idx="none"/>
                      </wps:style>
                      <wps:txbx>
                        <w:txbxContent>
                          <w:p w:rsidR="009A7C7D" w:rsidRPr="003018E9" w:rsidRDefault="009A7C7D" w:rsidP="00D32B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textAlignment w:val="center"/>
                              <w:rPr>
                                <w:rFonts w:ascii="Arial" w:hAnsi="Arial" w:cs="Arial"/>
                                <w:b/>
                                <w:color w:val="000000"/>
                                <w:sz w:val="20"/>
                                <w:szCs w:val="20"/>
                                <w:lang w:val="fr-FR"/>
                              </w:rPr>
                            </w:pPr>
                            <w:r w:rsidRPr="003018E9">
                              <w:rPr>
                                <w:rFonts w:ascii="Arial" w:hAnsi="Arial" w:cs="Arial"/>
                                <w:b/>
                                <w:color w:val="000000"/>
                                <w:sz w:val="20"/>
                                <w:szCs w:val="20"/>
                                <w:lang w:val="fr-FR"/>
                              </w:rPr>
                              <w:t>PATHOLOGI</w:t>
                            </w:r>
                            <w:r w:rsidR="003018E9" w:rsidRPr="003018E9">
                              <w:rPr>
                                <w:rFonts w:ascii="Arial" w:hAnsi="Arial" w:cs="Arial"/>
                                <w:b/>
                                <w:color w:val="000000"/>
                                <w:sz w:val="20"/>
                                <w:szCs w:val="20"/>
                                <w:lang w:val="fr-FR"/>
                              </w:rPr>
                              <w:t>QUE</w:t>
                            </w:r>
                          </w:p>
                          <w:p w:rsidR="009A7C7D" w:rsidRPr="003018E9" w:rsidRDefault="003018E9"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sz w:val="16"/>
                                <w:szCs w:val="16"/>
                                <w:lang w:val="fr-FR"/>
                              </w:rPr>
                            </w:pPr>
                            <w:r w:rsidRPr="003018E9">
                              <w:rPr>
                                <w:rFonts w:ascii="Arial" w:hAnsi="Arial" w:cs="Arial"/>
                                <w:sz w:val="16"/>
                                <w:szCs w:val="16"/>
                                <w:lang w:val="fr-FR"/>
                              </w:rPr>
                              <w:t>Pas vu pas pris !</w:t>
                            </w:r>
                          </w:p>
                        </w:txbxContent>
                      </wps:txbx>
                      <wps:bodyPr rot="0" spcFirstLastPara="1" vertOverflow="overflow" horzOverflow="overflow" vert="horz" wrap="square" lIns="50800" tIns="36000" rIns="508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75pt;margin-top:11.9pt;width:116.2pt;height:5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" filled="f" strokeweight=".5pt">
                <v:path arrowok="t"/>
                <v:textbox inset="4pt,1mm,4pt,1mm">
                  <w:txbxContent>
                    <w:p w:rsidR="009A7C7D" w:rsidRPr="003018E9" w:rsidRDefault="009A7C7D" w:rsidP="00D32B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line="288" w:lineRule="auto"/>
                        <w:textAlignment w:val="center"/>
                        <w:rPr>
                          <w:rFonts w:ascii="Arial" w:hAnsi="Arial" w:cs="Arial"/>
                          <w:b/>
                          <w:color w:val="000000"/>
                          <w:sz w:val="20"/>
                          <w:szCs w:val="20"/>
                          <w:lang w:val="fr-FR"/>
                        </w:rPr>
                      </w:pPr>
                      <w:r w:rsidRPr="003018E9">
                        <w:rPr>
                          <w:rFonts w:ascii="Arial" w:hAnsi="Arial" w:cs="Arial"/>
                          <w:b/>
                          <w:color w:val="000000"/>
                          <w:sz w:val="20"/>
                          <w:szCs w:val="20"/>
                          <w:lang w:val="fr-FR"/>
                        </w:rPr>
                        <w:t>PATHOLOGI</w:t>
                      </w:r>
                      <w:r w:rsidR="003018E9" w:rsidRPr="003018E9">
                        <w:rPr>
                          <w:rFonts w:ascii="Arial" w:hAnsi="Arial" w:cs="Arial"/>
                          <w:b/>
                          <w:color w:val="000000"/>
                          <w:sz w:val="20"/>
                          <w:szCs w:val="20"/>
                          <w:lang w:val="fr-FR"/>
                        </w:rPr>
                        <w:t>QUE</w:t>
                      </w:r>
                    </w:p>
                    <w:p w:rsidR="009A7C7D" w:rsidRPr="003018E9" w:rsidRDefault="003018E9" w:rsidP="008A4BA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160" w:lineRule="atLeast"/>
                        <w:textAlignment w:val="center"/>
                        <w:rPr>
                          <w:rFonts w:ascii="Arial" w:hAnsi="Arial" w:cs="Arial"/>
                          <w:sz w:val="16"/>
                          <w:szCs w:val="16"/>
                          <w:lang w:val="fr-FR"/>
                        </w:rPr>
                      </w:pPr>
                      <w:r w:rsidRPr="003018E9">
                        <w:rPr>
                          <w:rFonts w:ascii="Arial" w:hAnsi="Arial" w:cs="Arial"/>
                          <w:sz w:val="16"/>
                          <w:szCs w:val="16"/>
                          <w:lang w:val="fr-FR"/>
                        </w:rPr>
                        <w:t>Pas vu pas pris !</w:t>
                      </w:r>
                    </w:p>
                  </w:txbxContent>
                </v:textbox>
              </v:shape>
            </w:pict>
          </mc:Fallback>
        </mc:AlternateContent>
      </w:r>
    </w:p>
    <w:p w:rsidR="00D32BBD" w:rsidRPr="00D45297" w:rsidRDefault="00D32BBD" w:rsidP="008A4BAB">
      <w:pPr>
        <w:pStyle w:val="Body"/>
        <w:spacing w:before="120"/>
        <w:rPr>
          <w:rFonts w:ascii="Arial" w:hAnsi="Arial" w:cs="Arial"/>
          <w:sz w:val="20"/>
          <w:szCs w:val="20"/>
          <w:lang w:val="fr-FR"/>
        </w:rPr>
      </w:pPr>
    </w:p>
    <w:p w:rsidR="00D32BBD" w:rsidRPr="00D45297" w:rsidRDefault="00D32BBD" w:rsidP="008A4BAB">
      <w:pPr>
        <w:pStyle w:val="Body"/>
        <w:spacing w:before="120"/>
        <w:rPr>
          <w:rFonts w:ascii="Arial" w:hAnsi="Arial" w:cs="Arial"/>
          <w:sz w:val="20"/>
          <w:szCs w:val="20"/>
          <w:lang w:val="fr-FR"/>
        </w:rPr>
      </w:pPr>
    </w:p>
    <w:p w:rsidR="00CF53B6" w:rsidRPr="00D45297" w:rsidRDefault="00CF53B6" w:rsidP="008A4BAB">
      <w:pPr>
        <w:rPr>
          <w:rFonts w:ascii="Arial" w:hAnsi="Arial" w:cs="Arial"/>
          <w:b/>
          <w:sz w:val="20"/>
          <w:szCs w:val="20"/>
          <w:lang w:val="fr-FR"/>
        </w:rPr>
      </w:pPr>
    </w:p>
    <w:p w:rsidR="004066F3" w:rsidRPr="00245054" w:rsidRDefault="00245054" w:rsidP="009A7C7D">
      <w:pPr>
        <w:pStyle w:val="Lgende"/>
        <w:spacing w:before="200"/>
        <w:rPr>
          <w:rFonts w:ascii="Arial" w:hAnsi="Arial" w:cs="Arial"/>
          <w:i/>
          <w:color w:val="002060"/>
          <w:sz w:val="16"/>
          <w:szCs w:val="16"/>
          <w:lang w:val="fr-FR"/>
        </w:rPr>
      </w:pPr>
      <w:r w:rsidRPr="00245054">
        <w:rPr>
          <w:rFonts w:ascii="Arial" w:hAnsi="Arial" w:cs="Arial"/>
          <w:i/>
          <w:color w:val="002060"/>
          <w:sz w:val="16"/>
          <w:szCs w:val="16"/>
          <w:lang w:val="fr-FR"/>
        </w:rPr>
        <w:t>Le modèle évolutif de la culture de sécurité</w:t>
      </w:r>
      <w:r w:rsidR="00D32BBD" w:rsidRPr="00245054">
        <w:rPr>
          <w:rFonts w:ascii="Arial" w:hAnsi="Arial" w:cs="Arial"/>
          <w:i/>
          <w:color w:val="002060"/>
          <w:sz w:val="16"/>
          <w:szCs w:val="16"/>
          <w:lang w:val="fr-FR"/>
        </w:rPr>
        <w:br/>
      </w:r>
      <w:r w:rsidR="003018E9" w:rsidRPr="00245054">
        <w:rPr>
          <w:rFonts w:ascii="Arial" w:hAnsi="Arial" w:cs="Arial"/>
          <w:i/>
          <w:color w:val="002060"/>
          <w:sz w:val="16"/>
          <w:szCs w:val="16"/>
          <w:lang w:val="fr-FR"/>
        </w:rPr>
        <w:t>par</w:t>
      </w:r>
      <w:r w:rsidR="004066F3" w:rsidRPr="00245054">
        <w:rPr>
          <w:rFonts w:ascii="Arial" w:hAnsi="Arial" w:cs="Arial"/>
          <w:i/>
          <w:color w:val="002060"/>
          <w:sz w:val="16"/>
          <w:szCs w:val="16"/>
          <w:lang w:val="fr-FR"/>
        </w:rPr>
        <w:t xml:space="preserve"> Patrick Hudson.</w:t>
      </w:r>
    </w:p>
    <w:p w:rsidR="004066F3" w:rsidRPr="00DB26A4" w:rsidRDefault="006B5446" w:rsidP="00DB26A4">
      <w:pPr>
        <w:spacing w:before="120"/>
        <w:rPr>
          <w:rFonts w:ascii="Arial" w:hAnsi="Arial" w:cs="Arial"/>
          <w:b/>
          <w:color w:val="FF0000"/>
          <w:sz w:val="22"/>
          <w:szCs w:val="22"/>
          <w:lang w:val="fr-FR"/>
        </w:rPr>
      </w:pPr>
      <w:r w:rsidRPr="003018E9">
        <w:rPr>
          <w:rFonts w:ascii="Arial" w:hAnsi="Arial" w:cs="Arial"/>
          <w:b/>
          <w:sz w:val="22"/>
          <w:szCs w:val="22"/>
          <w:lang w:val="fr-FR"/>
        </w:rPr>
        <w:t>Evaluer</w:t>
      </w:r>
      <w:r w:rsidR="003018E9">
        <w:rPr>
          <w:rFonts w:ascii="Arial" w:hAnsi="Arial" w:cs="Arial"/>
          <w:b/>
          <w:sz w:val="22"/>
          <w:szCs w:val="22"/>
          <w:lang w:val="fr-FR"/>
        </w:rPr>
        <w:t xml:space="preserve"> la culture de </w:t>
      </w:r>
      <w:r w:rsidRPr="003018E9">
        <w:rPr>
          <w:rFonts w:ascii="Arial" w:hAnsi="Arial" w:cs="Arial"/>
          <w:b/>
          <w:sz w:val="22"/>
          <w:szCs w:val="22"/>
          <w:lang w:val="fr-FR"/>
        </w:rPr>
        <w:t>sécurité</w:t>
      </w:r>
      <w:r w:rsidR="00B6546E" w:rsidRPr="003018E9">
        <w:rPr>
          <w:rFonts w:ascii="Arial" w:hAnsi="Arial" w:cs="Arial"/>
          <w:b/>
          <w:sz w:val="22"/>
          <w:szCs w:val="22"/>
          <w:lang w:val="fr-FR"/>
        </w:rPr>
        <w:br/>
      </w:r>
      <w:r w:rsidRPr="003018E9">
        <w:rPr>
          <w:rFonts w:ascii="Arial" w:hAnsi="Arial" w:cs="Arial"/>
          <w:sz w:val="20"/>
          <w:szCs w:val="20"/>
          <w:lang w:val="fr-FR"/>
        </w:rPr>
        <w:t>L’</w:t>
      </w:r>
      <w:r w:rsidR="003018E9" w:rsidRPr="003018E9">
        <w:rPr>
          <w:rFonts w:ascii="Arial" w:hAnsi="Arial" w:cs="Arial"/>
          <w:sz w:val="20"/>
          <w:szCs w:val="20"/>
          <w:lang w:val="fr-FR"/>
        </w:rPr>
        <w:t>é</w:t>
      </w:r>
      <w:r w:rsidR="001D267B" w:rsidRPr="003018E9">
        <w:rPr>
          <w:rFonts w:ascii="Arial" w:hAnsi="Arial" w:cs="Arial"/>
          <w:sz w:val="20"/>
          <w:szCs w:val="20"/>
          <w:lang w:val="fr-FR"/>
        </w:rPr>
        <w:t>valu</w:t>
      </w:r>
      <w:r w:rsidR="003018E9" w:rsidRPr="003018E9">
        <w:rPr>
          <w:rFonts w:ascii="Arial" w:hAnsi="Arial" w:cs="Arial"/>
          <w:sz w:val="20"/>
          <w:szCs w:val="20"/>
          <w:lang w:val="fr-FR"/>
        </w:rPr>
        <w:t>ation de la culture de sécurité d’une organis</w:t>
      </w:r>
      <w:r w:rsidRPr="003018E9">
        <w:rPr>
          <w:rFonts w:ascii="Arial" w:hAnsi="Arial" w:cs="Arial"/>
          <w:sz w:val="20"/>
          <w:szCs w:val="20"/>
          <w:lang w:val="fr-FR"/>
        </w:rPr>
        <w:t xml:space="preserve">ation est </w:t>
      </w:r>
      <w:r w:rsidR="003018E9" w:rsidRPr="003018E9">
        <w:rPr>
          <w:rFonts w:ascii="Arial" w:hAnsi="Arial" w:cs="Arial"/>
          <w:sz w:val="20"/>
          <w:szCs w:val="20"/>
          <w:lang w:val="fr-FR"/>
        </w:rPr>
        <w:t>un ex</w:t>
      </w:r>
      <w:r w:rsidRPr="003018E9">
        <w:rPr>
          <w:rFonts w:ascii="Arial" w:hAnsi="Arial" w:cs="Arial"/>
          <w:sz w:val="20"/>
          <w:szCs w:val="20"/>
          <w:lang w:val="fr-FR"/>
        </w:rPr>
        <w:t>e</w:t>
      </w:r>
      <w:r w:rsidR="003018E9" w:rsidRPr="003018E9">
        <w:rPr>
          <w:rFonts w:ascii="Arial" w:hAnsi="Arial" w:cs="Arial"/>
          <w:sz w:val="20"/>
          <w:szCs w:val="20"/>
          <w:lang w:val="fr-FR"/>
        </w:rPr>
        <w:t>rcice subjectif</w:t>
      </w:r>
      <w:r w:rsidR="00DB26A4">
        <w:rPr>
          <w:rFonts w:ascii="Arial" w:hAnsi="Arial" w:cs="Arial"/>
          <w:sz w:val="20"/>
          <w:szCs w:val="20"/>
          <w:lang w:val="fr-FR"/>
        </w:rPr>
        <w:t>, basé</w:t>
      </w:r>
      <w:r w:rsidRPr="003018E9">
        <w:rPr>
          <w:rFonts w:ascii="Arial" w:hAnsi="Arial" w:cs="Arial"/>
          <w:sz w:val="20"/>
          <w:szCs w:val="20"/>
          <w:lang w:val="fr-FR"/>
        </w:rPr>
        <w:t xml:space="preserve"> sur une série d’indicateurs</w:t>
      </w:r>
      <w:r w:rsidR="00245054">
        <w:rPr>
          <w:rFonts w:ascii="Arial" w:hAnsi="Arial" w:cs="Arial"/>
          <w:sz w:val="20"/>
          <w:szCs w:val="20"/>
          <w:lang w:val="fr-FR"/>
        </w:rPr>
        <w:t>.</w:t>
      </w:r>
    </w:p>
    <w:p w:rsidR="00366151" w:rsidRPr="00D45297" w:rsidRDefault="00366151" w:rsidP="00DB26A4">
      <w:pPr>
        <w:spacing w:before="120"/>
        <w:rPr>
          <w:rFonts w:ascii="Arial" w:hAnsi="Arial" w:cs="Arial"/>
          <w:sz w:val="20"/>
          <w:szCs w:val="20"/>
          <w:lang w:val="fr-FR"/>
        </w:rPr>
      </w:pPr>
      <w:r w:rsidRPr="00DB26A4">
        <w:rPr>
          <w:rFonts w:ascii="Arial" w:hAnsi="Arial" w:cs="Arial"/>
          <w:sz w:val="20"/>
          <w:szCs w:val="20"/>
          <w:lang w:val="fr-FR"/>
        </w:rPr>
        <w:t>L’</w:t>
      </w:r>
      <w:r w:rsidR="00DB26A4" w:rsidRPr="00DB26A4">
        <w:rPr>
          <w:rFonts w:ascii="Arial" w:hAnsi="Arial" w:cs="Arial"/>
          <w:sz w:val="20"/>
          <w:szCs w:val="20"/>
          <w:lang w:val="fr-FR"/>
        </w:rPr>
        <w:t>évaluer</w:t>
      </w:r>
      <w:r w:rsidRPr="00DB26A4">
        <w:rPr>
          <w:rFonts w:ascii="Arial" w:hAnsi="Arial" w:cs="Arial"/>
          <w:sz w:val="20"/>
          <w:szCs w:val="20"/>
          <w:lang w:val="fr-FR"/>
        </w:rPr>
        <w:t xml:space="preserve"> </w:t>
      </w:r>
      <w:r w:rsidR="00DB26A4">
        <w:rPr>
          <w:rFonts w:ascii="Arial" w:hAnsi="Arial" w:cs="Arial"/>
          <w:sz w:val="20"/>
          <w:szCs w:val="20"/>
          <w:lang w:val="fr-FR"/>
        </w:rPr>
        <w:t>donne</w:t>
      </w:r>
      <w:r w:rsidRPr="00DB26A4">
        <w:rPr>
          <w:rFonts w:ascii="Arial" w:hAnsi="Arial" w:cs="Arial"/>
          <w:sz w:val="20"/>
          <w:szCs w:val="20"/>
          <w:lang w:val="fr-FR"/>
        </w:rPr>
        <w:t xml:space="preserve"> </w:t>
      </w:r>
      <w:r w:rsidR="00DB26A4" w:rsidRPr="00DB26A4">
        <w:rPr>
          <w:rFonts w:ascii="Arial" w:hAnsi="Arial" w:cs="Arial"/>
          <w:sz w:val="20"/>
          <w:szCs w:val="20"/>
          <w:lang w:val="fr-FR"/>
        </w:rPr>
        <w:t>des renseignements</w:t>
      </w:r>
      <w:r w:rsidRPr="00DB26A4">
        <w:rPr>
          <w:rFonts w:ascii="Arial" w:hAnsi="Arial" w:cs="Arial"/>
          <w:sz w:val="20"/>
          <w:szCs w:val="20"/>
          <w:lang w:val="fr-FR"/>
        </w:rPr>
        <w:t xml:space="preserve"> précieux </w:t>
      </w:r>
      <w:r w:rsidR="00DB26A4" w:rsidRPr="00DB26A4">
        <w:rPr>
          <w:rFonts w:ascii="Arial" w:hAnsi="Arial" w:cs="Arial"/>
          <w:sz w:val="20"/>
          <w:szCs w:val="20"/>
          <w:lang w:val="fr-FR"/>
        </w:rPr>
        <w:t>sur</w:t>
      </w:r>
      <w:r w:rsidRPr="00DB26A4">
        <w:rPr>
          <w:rFonts w:ascii="Arial" w:hAnsi="Arial" w:cs="Arial"/>
          <w:sz w:val="20"/>
          <w:szCs w:val="20"/>
          <w:lang w:val="fr-FR"/>
        </w:rPr>
        <w:t xml:space="preserve"> la façon </w:t>
      </w:r>
      <w:r w:rsidR="00DB26A4" w:rsidRPr="00DB26A4">
        <w:rPr>
          <w:rFonts w:ascii="Arial" w:hAnsi="Arial" w:cs="Arial"/>
          <w:sz w:val="20"/>
          <w:szCs w:val="20"/>
          <w:lang w:val="fr-FR"/>
        </w:rPr>
        <w:t>dont</w:t>
      </w:r>
      <w:r w:rsidR="00DB26A4">
        <w:rPr>
          <w:rFonts w:ascii="Arial" w:hAnsi="Arial" w:cs="Arial"/>
          <w:sz w:val="20"/>
          <w:szCs w:val="20"/>
          <w:lang w:val="fr-FR"/>
        </w:rPr>
        <w:t xml:space="preserve"> les </w:t>
      </w:r>
      <w:r w:rsidR="00D45297">
        <w:rPr>
          <w:rFonts w:ascii="Arial" w:hAnsi="Arial" w:cs="Arial"/>
          <w:sz w:val="20"/>
          <w:szCs w:val="20"/>
          <w:lang w:val="fr-FR"/>
        </w:rPr>
        <w:t>personnes</w:t>
      </w:r>
      <w:r w:rsidR="00DB26A4">
        <w:rPr>
          <w:rFonts w:ascii="Arial" w:hAnsi="Arial" w:cs="Arial"/>
          <w:sz w:val="20"/>
          <w:szCs w:val="20"/>
          <w:lang w:val="fr-FR"/>
        </w:rPr>
        <w:t xml:space="preserve"> « </w:t>
      </w:r>
      <w:r w:rsidRPr="00DB26A4">
        <w:rPr>
          <w:rFonts w:ascii="Arial" w:hAnsi="Arial" w:cs="Arial"/>
          <w:sz w:val="20"/>
          <w:szCs w:val="20"/>
          <w:lang w:val="fr-FR"/>
        </w:rPr>
        <w:t>ressentent</w:t>
      </w:r>
      <w:r w:rsidR="00DB26A4">
        <w:rPr>
          <w:rFonts w:ascii="Arial" w:hAnsi="Arial" w:cs="Arial"/>
          <w:sz w:val="20"/>
          <w:szCs w:val="20"/>
          <w:lang w:val="fr-FR"/>
        </w:rPr>
        <w:t> »</w:t>
      </w:r>
      <w:r w:rsidRPr="00DB26A4">
        <w:rPr>
          <w:rFonts w:ascii="Arial" w:hAnsi="Arial" w:cs="Arial"/>
          <w:sz w:val="20"/>
          <w:szCs w:val="20"/>
          <w:lang w:val="fr-FR"/>
        </w:rPr>
        <w:t xml:space="preserve"> l’organisation et </w:t>
      </w:r>
      <w:r w:rsidR="00DB26A4" w:rsidRPr="00DB26A4">
        <w:rPr>
          <w:rFonts w:ascii="Arial" w:hAnsi="Arial" w:cs="Arial"/>
          <w:sz w:val="20"/>
          <w:szCs w:val="20"/>
          <w:lang w:val="fr-FR"/>
        </w:rPr>
        <w:t>sur</w:t>
      </w:r>
      <w:r w:rsidR="00684921" w:rsidRPr="00DB26A4">
        <w:rPr>
          <w:rFonts w:ascii="Arial" w:hAnsi="Arial" w:cs="Arial"/>
          <w:sz w:val="20"/>
          <w:szCs w:val="20"/>
          <w:lang w:val="fr-FR"/>
        </w:rPr>
        <w:t xml:space="preserve"> l’importance </w:t>
      </w:r>
      <w:r w:rsidR="00DB26A4" w:rsidRPr="00DB26A4">
        <w:rPr>
          <w:rFonts w:ascii="Arial" w:hAnsi="Arial" w:cs="Arial"/>
          <w:sz w:val="20"/>
          <w:szCs w:val="20"/>
          <w:lang w:val="fr-FR"/>
        </w:rPr>
        <w:t>qu’ils apportent à</w:t>
      </w:r>
      <w:r w:rsidR="00684921" w:rsidRPr="00DB26A4">
        <w:rPr>
          <w:rFonts w:ascii="Arial" w:hAnsi="Arial" w:cs="Arial"/>
          <w:sz w:val="20"/>
          <w:szCs w:val="20"/>
          <w:lang w:val="fr-FR"/>
        </w:rPr>
        <w:t xml:space="preserve"> la sécurité. Cela influencera également leurs attitudes et leurs comportements</w:t>
      </w:r>
      <w:r w:rsidR="00245054">
        <w:rPr>
          <w:rFonts w:ascii="Arial" w:hAnsi="Arial" w:cs="Arial"/>
          <w:sz w:val="20"/>
          <w:szCs w:val="20"/>
          <w:lang w:val="fr-FR"/>
        </w:rPr>
        <w:t>.</w:t>
      </w:r>
    </w:p>
    <w:p w:rsidR="006027C5" w:rsidRPr="00DB26A4" w:rsidRDefault="008D499A" w:rsidP="00DB26A4">
      <w:pPr>
        <w:spacing w:before="120"/>
        <w:rPr>
          <w:rFonts w:ascii="Arial" w:hAnsi="Arial" w:cs="Arial"/>
          <w:sz w:val="20"/>
          <w:szCs w:val="20"/>
          <w:lang w:val="fr-FR"/>
        </w:rPr>
      </w:pPr>
      <w:r w:rsidRPr="008D499A">
        <w:rPr>
          <w:rFonts w:ascii="Arial" w:hAnsi="Arial" w:cs="Arial"/>
          <w:b/>
          <w:noProof/>
          <w:sz w:val="22"/>
          <w:szCs w:val="22"/>
          <w:lang w:val="fr-FR"/>
        </w:rPr>
        <mc:AlternateContent>
          <mc:Choice Requires="wps">
            <w:drawing>
              <wp:anchor distT="0" distB="0" distL="114300" distR="114300" simplePos="0" relativeHeight="251702272" behindDoc="0" locked="0" layoutInCell="1" allowOverlap="1" wp14:anchorId="4F4D3ACE" wp14:editId="60D5E054">
                <wp:simplePos x="0" y="0"/>
                <wp:positionH relativeFrom="column">
                  <wp:posOffset>3562350</wp:posOffset>
                </wp:positionH>
                <wp:positionV relativeFrom="paragraph">
                  <wp:posOffset>962660</wp:posOffset>
                </wp:positionV>
                <wp:extent cx="1981200" cy="8191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19150"/>
                        </a:xfrm>
                        <a:prstGeom prst="rect">
                          <a:avLst/>
                        </a:prstGeom>
                        <a:noFill/>
                        <a:ln w="9525">
                          <a:noFill/>
                          <a:miter lim="800000"/>
                          <a:headEnd/>
                          <a:tailEnd/>
                        </a:ln>
                      </wps:spPr>
                      <wps:txbx>
                        <w:txbxContent>
                          <w:p w:rsidR="008D499A" w:rsidRDefault="008D499A">
                            <w:pPr>
                              <w:rPr>
                                <w:rFonts w:ascii="Arial" w:hAnsi="Arial" w:cs="Arial"/>
                                <w:sz w:val="16"/>
                                <w:lang w:val="fr-FR"/>
                              </w:rPr>
                            </w:pPr>
                            <w:r w:rsidRPr="008D499A">
                              <w:rPr>
                                <w:rFonts w:ascii="Arial" w:hAnsi="Arial" w:cs="Arial"/>
                                <w:sz w:val="16"/>
                                <w:lang w:val="fr-FR"/>
                              </w:rPr>
                              <w:t xml:space="preserve">Brochure élaborée par le </w:t>
                            </w:r>
                            <w:proofErr w:type="spellStart"/>
                            <w:r w:rsidRPr="008D499A">
                              <w:rPr>
                                <w:rFonts w:ascii="Arial" w:hAnsi="Arial" w:cs="Arial"/>
                                <w:sz w:val="16"/>
                                <w:lang w:val="fr-FR"/>
                              </w:rPr>
                              <w:t>Safety</w:t>
                            </w:r>
                            <w:proofErr w:type="spellEnd"/>
                            <w:r w:rsidRPr="008D499A">
                              <w:rPr>
                                <w:rFonts w:ascii="Arial" w:hAnsi="Arial" w:cs="Arial"/>
                                <w:sz w:val="16"/>
                                <w:lang w:val="fr-FR"/>
                              </w:rPr>
                              <w:t xml:space="preserve"> Management International Collaboration Group</w:t>
                            </w:r>
                            <w:r>
                              <w:rPr>
                                <w:rFonts w:ascii="Arial" w:hAnsi="Arial" w:cs="Arial"/>
                                <w:sz w:val="16"/>
                                <w:lang w:val="fr-FR"/>
                              </w:rPr>
                              <w:t xml:space="preserve"> (SM ICG)</w:t>
                            </w:r>
                          </w:p>
                          <w:p w:rsidR="008D499A" w:rsidRPr="008D499A" w:rsidRDefault="008D499A">
                            <w:pPr>
                              <w:rPr>
                                <w:rFonts w:ascii="Arial" w:hAnsi="Arial" w:cs="Arial"/>
                                <w:sz w:val="16"/>
                                <w:lang w:val="fr-FR"/>
                              </w:rPr>
                            </w:pPr>
                          </w:p>
                          <w:p w:rsidR="008D499A" w:rsidRPr="008D499A" w:rsidRDefault="008D499A">
                            <w:pPr>
                              <w:rPr>
                                <w:rFonts w:ascii="Arial" w:hAnsi="Arial" w:cs="Arial"/>
                                <w:sz w:val="16"/>
                                <w:lang w:val="fr-FR"/>
                              </w:rPr>
                            </w:pPr>
                            <w:r w:rsidRPr="008D499A">
                              <w:rPr>
                                <w:rFonts w:ascii="Arial" w:hAnsi="Arial" w:cs="Arial"/>
                                <w:sz w:val="16"/>
                                <w:lang w:val="fr-FR"/>
                              </w:rPr>
                              <w:t>Traduction proposée par la Direction de la Sécurité de l’Aviation Civile</w:t>
                            </w:r>
                            <w:r>
                              <w:rPr>
                                <w:rFonts w:ascii="Arial" w:hAnsi="Arial" w:cs="Arial"/>
                                <w:sz w:val="16"/>
                                <w:lang w:val="fr-FR"/>
                              </w:rPr>
                              <w:t xml:space="preserve"> (DSAC)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3" type="#_x0000_t202" style="position:absolute;margin-left:280.5pt;margin-top:75.8pt;width:156pt;height:6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" filled="f" stroked="f">
                <v:textbox>
                  <w:txbxContent>
                    <w:p w:rsidR="008D499A" w:rsidRDefault="008D499A">
                      <w:pPr>
                        <w:rPr>
                          <w:rFonts w:ascii="Arial" w:hAnsi="Arial" w:cs="Arial"/>
                          <w:sz w:val="16"/>
                          <w:lang w:val="fr-FR"/>
                        </w:rPr>
                      </w:pPr>
                      <w:r w:rsidRPr="008D499A">
                        <w:rPr>
                          <w:rFonts w:ascii="Arial" w:hAnsi="Arial" w:cs="Arial"/>
                          <w:sz w:val="16"/>
                          <w:lang w:val="fr-FR"/>
                        </w:rPr>
                        <w:t xml:space="preserve">Brochure élaborée par le </w:t>
                      </w:r>
                      <w:proofErr w:type="spellStart"/>
                      <w:r w:rsidRPr="008D499A">
                        <w:rPr>
                          <w:rFonts w:ascii="Arial" w:hAnsi="Arial" w:cs="Arial"/>
                          <w:sz w:val="16"/>
                          <w:lang w:val="fr-FR"/>
                        </w:rPr>
                        <w:t>Safety</w:t>
                      </w:r>
                      <w:proofErr w:type="spellEnd"/>
                      <w:r w:rsidRPr="008D499A">
                        <w:rPr>
                          <w:rFonts w:ascii="Arial" w:hAnsi="Arial" w:cs="Arial"/>
                          <w:sz w:val="16"/>
                          <w:lang w:val="fr-FR"/>
                        </w:rPr>
                        <w:t xml:space="preserve"> Management International Collaboration Group</w:t>
                      </w:r>
                      <w:r>
                        <w:rPr>
                          <w:rFonts w:ascii="Arial" w:hAnsi="Arial" w:cs="Arial"/>
                          <w:sz w:val="16"/>
                          <w:lang w:val="fr-FR"/>
                        </w:rPr>
                        <w:t xml:space="preserve"> (SM ICG)</w:t>
                      </w:r>
                    </w:p>
                    <w:p w:rsidR="008D499A" w:rsidRPr="008D499A" w:rsidRDefault="008D499A">
                      <w:pPr>
                        <w:rPr>
                          <w:rFonts w:ascii="Arial" w:hAnsi="Arial" w:cs="Arial"/>
                          <w:sz w:val="16"/>
                          <w:lang w:val="fr-FR"/>
                        </w:rPr>
                      </w:pPr>
                    </w:p>
                    <w:p w:rsidR="008D499A" w:rsidRPr="008D499A" w:rsidRDefault="008D499A">
                      <w:pPr>
                        <w:rPr>
                          <w:rFonts w:ascii="Arial" w:hAnsi="Arial" w:cs="Arial"/>
                          <w:sz w:val="16"/>
                          <w:lang w:val="fr-FR"/>
                        </w:rPr>
                      </w:pPr>
                      <w:r w:rsidRPr="008D499A">
                        <w:rPr>
                          <w:rFonts w:ascii="Arial" w:hAnsi="Arial" w:cs="Arial"/>
                          <w:sz w:val="16"/>
                          <w:lang w:val="fr-FR"/>
                        </w:rPr>
                        <w:t>Traduction proposée par la Direction de la Sécurité de l’Aviation Civile</w:t>
                      </w:r>
                      <w:r>
                        <w:rPr>
                          <w:rFonts w:ascii="Arial" w:hAnsi="Arial" w:cs="Arial"/>
                          <w:sz w:val="16"/>
                          <w:lang w:val="fr-FR"/>
                        </w:rPr>
                        <w:t xml:space="preserve"> (DSAC)</w:t>
                      </w:r>
                    </w:p>
                  </w:txbxContent>
                </v:textbox>
              </v:shape>
            </w:pict>
          </mc:Fallback>
        </mc:AlternateContent>
      </w:r>
      <w:r w:rsidR="00DB26A4" w:rsidRPr="00DB26A4">
        <w:rPr>
          <w:rFonts w:ascii="Arial" w:hAnsi="Arial" w:cs="Arial"/>
          <w:sz w:val="20"/>
          <w:szCs w:val="20"/>
          <w:lang w:val="fr-FR"/>
        </w:rPr>
        <w:t>Une organisation ne peut</w:t>
      </w:r>
      <w:r w:rsidR="00684921" w:rsidRPr="00DB26A4">
        <w:rPr>
          <w:rFonts w:ascii="Arial" w:hAnsi="Arial" w:cs="Arial"/>
          <w:sz w:val="20"/>
          <w:szCs w:val="20"/>
          <w:lang w:val="fr-FR"/>
        </w:rPr>
        <w:t xml:space="preserve"> pas con</w:t>
      </w:r>
      <w:r w:rsidR="00DB26A4" w:rsidRPr="00DB26A4">
        <w:rPr>
          <w:rFonts w:ascii="Arial" w:hAnsi="Arial" w:cs="Arial"/>
          <w:sz w:val="20"/>
          <w:szCs w:val="20"/>
          <w:lang w:val="fr-FR"/>
        </w:rPr>
        <w:t>tr</w:t>
      </w:r>
      <w:r w:rsidR="00684921" w:rsidRPr="00DB26A4">
        <w:rPr>
          <w:rFonts w:ascii="Arial" w:hAnsi="Arial" w:cs="Arial"/>
          <w:sz w:val="20"/>
          <w:szCs w:val="20"/>
          <w:lang w:val="fr-FR"/>
        </w:rPr>
        <w:t xml:space="preserve">ôler directement la façon </w:t>
      </w:r>
      <w:r w:rsidR="003018E9" w:rsidRPr="00DB26A4">
        <w:rPr>
          <w:rFonts w:ascii="Arial" w:hAnsi="Arial" w:cs="Arial"/>
          <w:sz w:val="20"/>
          <w:szCs w:val="20"/>
          <w:lang w:val="fr-FR"/>
        </w:rPr>
        <w:t>dont</w:t>
      </w:r>
      <w:r w:rsidR="001D267B" w:rsidRPr="00DB26A4">
        <w:rPr>
          <w:rFonts w:ascii="Arial" w:hAnsi="Arial" w:cs="Arial"/>
          <w:sz w:val="20"/>
          <w:szCs w:val="20"/>
          <w:lang w:val="fr-FR"/>
        </w:rPr>
        <w:t xml:space="preserve"> les </w:t>
      </w:r>
      <w:r w:rsidR="00D45297">
        <w:rPr>
          <w:rFonts w:ascii="Arial" w:hAnsi="Arial" w:cs="Arial"/>
          <w:sz w:val="20"/>
          <w:szCs w:val="20"/>
          <w:lang w:val="fr-FR"/>
        </w:rPr>
        <w:t>personnes</w:t>
      </w:r>
      <w:r w:rsidR="001D267B" w:rsidRPr="00DB26A4">
        <w:rPr>
          <w:rFonts w:ascii="Arial" w:hAnsi="Arial" w:cs="Arial"/>
          <w:sz w:val="20"/>
          <w:szCs w:val="20"/>
          <w:lang w:val="fr-FR"/>
        </w:rPr>
        <w:t xml:space="preserve"> pensent et se sent</w:t>
      </w:r>
      <w:r w:rsidR="00684921" w:rsidRPr="00DB26A4">
        <w:rPr>
          <w:rFonts w:ascii="Arial" w:hAnsi="Arial" w:cs="Arial"/>
          <w:sz w:val="20"/>
          <w:szCs w:val="20"/>
          <w:lang w:val="fr-FR"/>
        </w:rPr>
        <w:t>ent et n’</w:t>
      </w:r>
      <w:r w:rsidR="00DB26A4" w:rsidRPr="00DB26A4">
        <w:rPr>
          <w:rFonts w:ascii="Arial" w:hAnsi="Arial" w:cs="Arial"/>
          <w:sz w:val="20"/>
          <w:szCs w:val="20"/>
          <w:lang w:val="fr-FR"/>
        </w:rPr>
        <w:t>a</w:t>
      </w:r>
      <w:r w:rsidR="00684921" w:rsidRPr="00DB26A4">
        <w:rPr>
          <w:rFonts w:ascii="Arial" w:hAnsi="Arial" w:cs="Arial"/>
          <w:sz w:val="20"/>
          <w:szCs w:val="20"/>
          <w:lang w:val="fr-FR"/>
        </w:rPr>
        <w:t xml:space="preserve"> qu’une influence limitée sur leur comportements. Cependant, </w:t>
      </w:r>
      <w:r w:rsidR="00DB26A4" w:rsidRPr="00DB26A4">
        <w:rPr>
          <w:rFonts w:ascii="Arial" w:hAnsi="Arial" w:cs="Arial"/>
          <w:sz w:val="20"/>
          <w:szCs w:val="20"/>
          <w:lang w:val="fr-FR"/>
        </w:rPr>
        <w:t>elle peu</w:t>
      </w:r>
      <w:r w:rsidR="00684921" w:rsidRPr="00DB26A4">
        <w:rPr>
          <w:rFonts w:ascii="Arial" w:hAnsi="Arial" w:cs="Arial"/>
          <w:sz w:val="20"/>
          <w:szCs w:val="20"/>
          <w:lang w:val="fr-FR"/>
        </w:rPr>
        <w:t xml:space="preserve">t </w:t>
      </w:r>
      <w:r w:rsidR="00DB26A4" w:rsidRPr="00DB26A4">
        <w:rPr>
          <w:rFonts w:ascii="Arial" w:hAnsi="Arial" w:cs="Arial"/>
          <w:sz w:val="20"/>
          <w:szCs w:val="20"/>
          <w:lang w:val="fr-FR"/>
        </w:rPr>
        <w:t>fournir le cadre et</w:t>
      </w:r>
      <w:r w:rsidR="00684921" w:rsidRPr="00DB26A4">
        <w:rPr>
          <w:rFonts w:ascii="Arial" w:hAnsi="Arial" w:cs="Arial"/>
          <w:sz w:val="20"/>
          <w:szCs w:val="20"/>
          <w:lang w:val="fr-FR"/>
        </w:rPr>
        <w:t xml:space="preserve"> les </w:t>
      </w:r>
      <w:r w:rsidR="00DB26A4" w:rsidRPr="00DB26A4">
        <w:rPr>
          <w:rFonts w:ascii="Arial" w:hAnsi="Arial" w:cs="Arial"/>
          <w:sz w:val="20"/>
          <w:szCs w:val="20"/>
          <w:lang w:val="fr-FR"/>
        </w:rPr>
        <w:t>outils</w:t>
      </w:r>
      <w:r w:rsidR="00684921" w:rsidRPr="00DB26A4">
        <w:rPr>
          <w:rFonts w:ascii="Arial" w:hAnsi="Arial" w:cs="Arial"/>
          <w:sz w:val="20"/>
          <w:szCs w:val="20"/>
          <w:lang w:val="fr-FR"/>
        </w:rPr>
        <w:t xml:space="preserve"> </w:t>
      </w:r>
      <w:r w:rsidR="00DB26A4" w:rsidRPr="00DB26A4">
        <w:rPr>
          <w:rFonts w:ascii="Arial" w:hAnsi="Arial" w:cs="Arial"/>
          <w:sz w:val="20"/>
          <w:szCs w:val="20"/>
          <w:lang w:val="fr-FR"/>
        </w:rPr>
        <w:t>de management</w:t>
      </w:r>
      <w:r w:rsidR="00684921" w:rsidRPr="00DB26A4">
        <w:rPr>
          <w:rFonts w:ascii="Arial" w:hAnsi="Arial" w:cs="Arial"/>
          <w:sz w:val="20"/>
          <w:szCs w:val="20"/>
          <w:lang w:val="fr-FR"/>
        </w:rPr>
        <w:t xml:space="preserve"> qui favoriseront les comportements </w:t>
      </w:r>
      <w:r w:rsidR="00245054">
        <w:rPr>
          <w:rFonts w:ascii="Arial" w:hAnsi="Arial" w:cs="Arial"/>
          <w:sz w:val="20"/>
          <w:szCs w:val="20"/>
          <w:lang w:val="fr-FR"/>
        </w:rPr>
        <w:t>souhaitables pour la sécurité.</w:t>
      </w:r>
    </w:p>
    <w:p w:rsidR="00CF4701" w:rsidRPr="00DB26A4" w:rsidRDefault="008D499A" w:rsidP="00DB26A4">
      <w:pPr>
        <w:spacing w:before="120"/>
        <w:rPr>
          <w:rFonts w:ascii="Arial" w:hAnsi="Arial" w:cs="Arial"/>
          <w:b/>
          <w:color w:val="FF0000"/>
          <w:sz w:val="20"/>
          <w:szCs w:val="20"/>
          <w:lang w:val="fr-FR"/>
        </w:rPr>
      </w:pPr>
      <w:r>
        <w:rPr>
          <w:rFonts w:ascii="Arial" w:hAnsi="Arial" w:cs="Arial"/>
          <w:noProof/>
          <w:sz w:val="20"/>
          <w:szCs w:val="20"/>
          <w:lang w:val="fr-FR" w:eastAsia="fr-FR"/>
        </w:rPr>
        <w:drawing>
          <wp:anchor distT="0" distB="0" distL="114300" distR="114300" simplePos="0" relativeHeight="251703296" behindDoc="0" locked="0" layoutInCell="1" allowOverlap="1" wp14:anchorId="2336F68F" wp14:editId="0E9D9AED">
            <wp:simplePos x="0" y="0"/>
            <wp:positionH relativeFrom="column">
              <wp:posOffset>5934075</wp:posOffset>
            </wp:positionH>
            <wp:positionV relativeFrom="paragraph">
              <wp:posOffset>205105</wp:posOffset>
            </wp:positionV>
            <wp:extent cx="409575" cy="419100"/>
            <wp:effectExtent l="0" t="0" r="9525" b="0"/>
            <wp:wrapNone/>
            <wp:docPr id="16" name="Image 16" descr="C:\Users\LEFEBVRE-B\Documents\Administratif\DS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FEBVRE-B\Documents\Administratif\DSA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26A4" w:rsidRPr="00DB26A4">
        <w:rPr>
          <w:rFonts w:ascii="Arial" w:hAnsi="Arial" w:cs="Arial"/>
          <w:b/>
          <w:sz w:val="20"/>
          <w:szCs w:val="20"/>
          <w:lang w:val="fr-FR"/>
        </w:rPr>
        <w:t>Pour aller plus loin :</w:t>
      </w:r>
    </w:p>
    <w:p w:rsidR="00CF4701" w:rsidRPr="003018E9" w:rsidRDefault="00BA4E9A" w:rsidP="008A4BAB">
      <w:pPr>
        <w:rPr>
          <w:lang w:val="fr-FR"/>
        </w:rPr>
      </w:pPr>
      <w:hyperlink r:id="rId11" w:history="1">
        <w:r w:rsidR="00D32BBD" w:rsidRPr="003018E9">
          <w:rPr>
            <w:rStyle w:val="Lienhypertexte"/>
            <w:rFonts w:ascii="Arial" w:hAnsi="Arial" w:cs="Arial"/>
            <w:b/>
            <w:sz w:val="20"/>
            <w:szCs w:val="20"/>
            <w:lang w:val="fr-FR"/>
          </w:rPr>
          <w:t>http://www.skybrary.aero/index.php/Category:Safety_Culture</w:t>
        </w:r>
      </w:hyperlink>
    </w:p>
    <w:p w:rsidR="009D4F75" w:rsidRPr="002C6504" w:rsidRDefault="00E1660C" w:rsidP="00035AE1">
      <w:pPr>
        <w:spacing w:before="120"/>
        <w:rPr>
          <w:rFonts w:ascii="Arial" w:hAnsi="Arial" w:cs="Arial"/>
          <w:b/>
          <w:sz w:val="22"/>
          <w:szCs w:val="22"/>
          <w:lang w:val="fr-FR"/>
        </w:rPr>
      </w:pPr>
      <w:r w:rsidRPr="002C6504">
        <w:rPr>
          <w:rFonts w:ascii="Arial" w:hAnsi="Arial" w:cs="Arial"/>
          <w:b/>
          <w:sz w:val="22"/>
          <w:szCs w:val="22"/>
          <w:lang w:val="fr-FR"/>
        </w:rPr>
        <w:lastRenderedPageBreak/>
        <w:t>En quoi consiste la culture de sécurité</w:t>
      </w:r>
      <w:r w:rsidR="009D4F75" w:rsidRPr="002C6504">
        <w:rPr>
          <w:rFonts w:ascii="Arial" w:hAnsi="Arial" w:cs="Arial"/>
          <w:b/>
          <w:sz w:val="22"/>
          <w:szCs w:val="22"/>
          <w:lang w:val="fr-FR"/>
        </w:rPr>
        <w:t>?</w:t>
      </w:r>
    </w:p>
    <w:p w:rsidR="009D4F75" w:rsidRPr="002C6504" w:rsidRDefault="00E1660C" w:rsidP="00035AE1">
      <w:pPr>
        <w:spacing w:before="120"/>
        <w:rPr>
          <w:rFonts w:ascii="Arial" w:hAnsi="Arial" w:cs="Arial"/>
          <w:sz w:val="20"/>
          <w:szCs w:val="20"/>
          <w:lang w:val="fr-FR"/>
        </w:rPr>
      </w:pPr>
      <w:r w:rsidRPr="002C6504">
        <w:rPr>
          <w:rFonts w:ascii="Arial" w:hAnsi="Arial" w:cs="Arial"/>
          <w:sz w:val="20"/>
          <w:szCs w:val="20"/>
          <w:lang w:val="fr-FR"/>
        </w:rPr>
        <w:t>La culture de sécurité est un ensemble de valeurs, de comportements et d’attitudes durables vis-à-vis</w:t>
      </w:r>
      <w:r w:rsidR="00245054">
        <w:rPr>
          <w:rFonts w:ascii="Arial" w:hAnsi="Arial" w:cs="Arial"/>
          <w:sz w:val="20"/>
          <w:szCs w:val="20"/>
          <w:lang w:val="fr-FR"/>
        </w:rPr>
        <w:t xml:space="preserve"> de</w:t>
      </w:r>
      <w:r w:rsidRPr="002C6504">
        <w:rPr>
          <w:rFonts w:ascii="Arial" w:hAnsi="Arial" w:cs="Arial"/>
          <w:sz w:val="20"/>
          <w:szCs w:val="20"/>
          <w:lang w:val="fr-FR"/>
        </w:rPr>
        <w:t xml:space="preserve"> la sécurité, partagé par tous les membres et à tous les niveaux de l’organisation. La culture d’une organisation est influencée par les actions et le comportement de son encadrement, et diffusée à l’ensemble des personnels. Il convient de l’évaluer à tous les niveaux de l’organisation.</w:t>
      </w:r>
    </w:p>
    <w:p w:rsidR="009D4F75" w:rsidRPr="002C6504" w:rsidRDefault="00245054" w:rsidP="00035AE1">
      <w:pPr>
        <w:spacing w:before="120"/>
        <w:rPr>
          <w:rFonts w:ascii="Arial" w:hAnsi="Arial" w:cs="Arial"/>
          <w:sz w:val="20"/>
          <w:szCs w:val="20"/>
          <w:lang w:val="fr-FR"/>
        </w:rPr>
      </w:pPr>
      <w:r>
        <w:rPr>
          <w:rFonts w:ascii="Arial" w:hAnsi="Arial" w:cs="Arial"/>
          <w:sz w:val="20"/>
          <w:szCs w:val="20"/>
          <w:lang w:val="fr-FR"/>
        </w:rPr>
        <w:t>En termes simples,</w:t>
      </w:r>
      <w:r w:rsidR="00E1660C" w:rsidRPr="002C6504">
        <w:rPr>
          <w:rFonts w:ascii="Arial" w:hAnsi="Arial" w:cs="Arial"/>
          <w:sz w:val="20"/>
          <w:szCs w:val="20"/>
          <w:lang w:val="fr-FR"/>
        </w:rPr>
        <w:t xml:space="preserve"> la culture de sécurité est la façon dont les gens se comportent en matière de  sécurité quand personne ne les  regarde.</w:t>
      </w:r>
    </w:p>
    <w:p w:rsidR="009D4F75" w:rsidRPr="002C6504" w:rsidRDefault="00035AE1" w:rsidP="00035AE1">
      <w:pPr>
        <w:spacing w:before="120"/>
        <w:rPr>
          <w:rFonts w:ascii="Arial" w:hAnsi="Arial" w:cs="Arial"/>
          <w:sz w:val="20"/>
          <w:szCs w:val="20"/>
          <w:lang w:val="fr-FR"/>
        </w:rPr>
      </w:pPr>
      <w:r w:rsidRPr="002C6504">
        <w:rPr>
          <w:rFonts w:ascii="Arial" w:hAnsi="Arial" w:cs="Arial"/>
          <w:sz w:val="20"/>
          <w:szCs w:val="20"/>
          <w:lang w:val="fr-FR"/>
        </w:rPr>
        <w:t xml:space="preserve">La culture </w:t>
      </w:r>
      <w:r w:rsidR="00E1660C" w:rsidRPr="002C6504">
        <w:rPr>
          <w:rFonts w:ascii="Arial" w:hAnsi="Arial" w:cs="Arial"/>
          <w:sz w:val="20"/>
          <w:szCs w:val="20"/>
          <w:lang w:val="fr-FR"/>
        </w:rPr>
        <w:t xml:space="preserve">de sécurité peut être décrite par six caractéristiques de haut niveau qui fournissent un cadre pour l’analyse comme </w:t>
      </w:r>
      <w:r w:rsidR="00A06C57" w:rsidRPr="002C6504">
        <w:rPr>
          <w:rFonts w:ascii="Arial" w:hAnsi="Arial" w:cs="Arial"/>
          <w:sz w:val="20"/>
          <w:szCs w:val="20"/>
          <w:lang w:val="fr-FR"/>
        </w:rPr>
        <w:t>indiqué ci-dessous :</w:t>
      </w:r>
    </w:p>
    <w:p w:rsidR="009D4F75" w:rsidRPr="002C6504" w:rsidRDefault="00035AE1" w:rsidP="008A4BA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b/>
          <w:sz w:val="20"/>
          <w:szCs w:val="20"/>
          <w:lang w:val="fr-FR"/>
        </w:rPr>
      </w:pPr>
      <w:r w:rsidRPr="002C6504">
        <w:rPr>
          <w:noProof/>
          <w:lang w:val="fr-FR" w:eastAsia="fr-FR"/>
        </w:rPr>
        <mc:AlternateContent>
          <mc:Choice Requires="wps">
            <w:drawing>
              <wp:anchor distT="0" distB="0" distL="114300" distR="114300" simplePos="0" relativeHeight="251682816" behindDoc="0" locked="0" layoutInCell="1" allowOverlap="1" wp14:anchorId="2F279B9B" wp14:editId="1D894D59">
                <wp:simplePos x="0" y="0"/>
                <wp:positionH relativeFrom="column">
                  <wp:posOffset>-83185</wp:posOffset>
                </wp:positionH>
                <wp:positionV relativeFrom="paragraph">
                  <wp:posOffset>10795</wp:posOffset>
                </wp:positionV>
                <wp:extent cx="909955" cy="65468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C7D" w:rsidRPr="00A06C57" w:rsidRDefault="00A06C57" w:rsidP="0002703B">
                            <w:pPr>
                              <w:pStyle w:val="H2"/>
                              <w:spacing w:line="240" w:lineRule="auto"/>
                              <w:rPr>
                                <w:rFonts w:ascii="Arial" w:hAnsi="Arial" w:cs="Arial"/>
                                <w:b/>
                                <w:color w:val="auto"/>
                                <w:sz w:val="20"/>
                                <w:szCs w:val="20"/>
                                <w:lang w:val="fr-FR"/>
                              </w:rPr>
                            </w:pPr>
                            <w:r w:rsidRPr="00A06C57">
                              <w:rPr>
                                <w:rFonts w:ascii="Arial" w:hAnsi="Arial" w:cs="Arial"/>
                                <w:b/>
                                <w:color w:val="auto"/>
                                <w:sz w:val="20"/>
                                <w:szCs w:val="20"/>
                                <w:lang w:val="fr-FR"/>
                              </w:rPr>
                              <w:t>Capacité d’adaptation</w:t>
                            </w:r>
                          </w:p>
                          <w:p w:rsidR="009A7C7D" w:rsidRPr="008A4BAB" w:rsidRDefault="009A7C7D" w:rsidP="008A4BAB">
                            <w:pPr>
                              <w:pStyle w:val="H2"/>
                              <w:spacing w:line="240" w:lineRule="auto"/>
                              <w:rPr>
                                <w:rFonts w:ascii="Arial" w:hAnsi="Arial" w:cs="Arial"/>
                                <w:b/>
                                <w:color w:val="499BC9" w:themeColor="accent1"/>
                                <w:sz w:val="20"/>
                                <w:szCs w:val="20"/>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6.55pt;margin-top:.85pt;width:71.65pt;height:51.5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" filled="f" stroked="f">
                <v:textbox style="mso-fit-shape-to-text:t" inset=",7.2pt,,7.2pt">
                  <w:txbxContent>
                    <w:p w:rsidR="009A7C7D" w:rsidRPr="00A06C57" w:rsidRDefault="00A06C57" w:rsidP="0002703B">
                      <w:pPr>
                        <w:pStyle w:val="H2"/>
                        <w:spacing w:line="240" w:lineRule="auto"/>
                        <w:rPr>
                          <w:rFonts w:ascii="Arial" w:hAnsi="Arial" w:cs="Arial"/>
                          <w:b/>
                          <w:color w:val="auto"/>
                          <w:sz w:val="20"/>
                          <w:szCs w:val="20"/>
                          <w:lang w:val="fr-FR"/>
                        </w:rPr>
                      </w:pPr>
                      <w:r w:rsidRPr="00A06C57">
                        <w:rPr>
                          <w:rFonts w:ascii="Arial" w:hAnsi="Arial" w:cs="Arial"/>
                          <w:b/>
                          <w:color w:val="auto"/>
                          <w:sz w:val="20"/>
                          <w:szCs w:val="20"/>
                          <w:lang w:val="fr-FR"/>
                        </w:rPr>
                        <w:t>Capacité d’adaptation</w:t>
                      </w:r>
                    </w:p>
                    <w:p w:rsidR="009A7C7D" w:rsidRPr="008A4BAB" w:rsidRDefault="009A7C7D" w:rsidP="008A4BAB">
                      <w:pPr>
                        <w:pStyle w:val="H2"/>
                        <w:spacing w:line="240" w:lineRule="auto"/>
                        <w:rPr>
                          <w:rFonts w:ascii="Arial" w:hAnsi="Arial" w:cs="Arial"/>
                          <w:b/>
                          <w:color w:val="499BC9" w:themeColor="accent1"/>
                          <w:sz w:val="20"/>
                          <w:szCs w:val="20"/>
                        </w:rPr>
                      </w:pPr>
                    </w:p>
                  </w:txbxContent>
                </v:textbox>
              </v:shape>
            </w:pict>
          </mc:Fallback>
        </mc:AlternateContent>
      </w:r>
      <w:r w:rsidR="00090B32" w:rsidRPr="002C6504">
        <w:rPr>
          <w:rFonts w:ascii="Arial" w:hAnsi="Arial" w:cs="Arial"/>
          <w:noProof/>
          <w:sz w:val="20"/>
          <w:szCs w:val="20"/>
          <w:lang w:val="fr-FR" w:eastAsia="fr-FR"/>
        </w:rPr>
        <w:drawing>
          <wp:anchor distT="0" distB="0" distL="114300" distR="114300" simplePos="0" relativeHeight="251663360" behindDoc="0" locked="0" layoutInCell="1" allowOverlap="1" wp14:anchorId="3769001C" wp14:editId="52361587">
            <wp:simplePos x="0" y="0"/>
            <wp:positionH relativeFrom="column">
              <wp:posOffset>137160</wp:posOffset>
            </wp:positionH>
            <wp:positionV relativeFrom="paragraph">
              <wp:posOffset>4445</wp:posOffset>
            </wp:positionV>
            <wp:extent cx="2710815" cy="2566035"/>
            <wp:effectExtent l="0" t="0" r="0" b="0"/>
            <wp:wrapTight wrapText="bothSides">
              <wp:wrapPolygon edited="0">
                <wp:start x="8804" y="481"/>
                <wp:lineTo x="7590" y="962"/>
                <wp:lineTo x="3491" y="2886"/>
                <wp:lineTo x="3339" y="3528"/>
                <wp:lineTo x="1518" y="5933"/>
                <wp:lineTo x="607" y="8499"/>
                <wp:lineTo x="455" y="11065"/>
                <wp:lineTo x="759" y="13630"/>
                <wp:lineTo x="1973" y="16196"/>
                <wp:lineTo x="4250" y="19082"/>
                <wp:lineTo x="8652" y="21007"/>
                <wp:lineTo x="12599" y="21007"/>
                <wp:lineTo x="16849" y="19082"/>
                <wp:lineTo x="16849" y="18762"/>
                <wp:lineTo x="18670" y="16998"/>
                <wp:lineTo x="18974" y="16196"/>
                <wp:lineTo x="20644" y="14592"/>
                <wp:lineTo x="20644" y="8339"/>
                <wp:lineTo x="19581" y="5933"/>
                <wp:lineTo x="17608" y="3047"/>
                <wp:lineTo x="13661" y="962"/>
                <wp:lineTo x="12447" y="481"/>
                <wp:lineTo x="8804" y="481"/>
              </wp:wrapPolygon>
            </wp:wrapTight>
            <wp:docPr id="1" name="Picture 3" descr="SEP:Shared:Server:Graphic artwork:• Active:1607.2132 Safety Culture brochure:10776-NN3NY9.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P:Shared:Server:Graphic artwork:• Active:1607.2132 Safety Culture brochure:10776-NN3NY9.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0815" cy="256603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9D4F75" w:rsidRPr="002C6504" w:rsidRDefault="009D4F75" w:rsidP="008A4BA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b/>
          <w:sz w:val="20"/>
          <w:szCs w:val="20"/>
          <w:lang w:val="fr-FR"/>
        </w:rPr>
      </w:pPr>
    </w:p>
    <w:p w:rsidR="003A3995" w:rsidRPr="002C6504" w:rsidRDefault="003A3995" w:rsidP="008A4BAB">
      <w:pPr>
        <w:pStyle w:val="H2"/>
        <w:spacing w:line="240" w:lineRule="auto"/>
        <w:rPr>
          <w:rFonts w:ascii="Arial" w:hAnsi="Arial" w:cs="Arial"/>
          <w:b/>
          <w:color w:val="EC5552"/>
          <w:sz w:val="20"/>
          <w:szCs w:val="20"/>
          <w:lang w:val="fr-FR"/>
        </w:rPr>
      </w:pPr>
    </w:p>
    <w:p w:rsidR="003A3995" w:rsidRPr="002C6504" w:rsidRDefault="003A3995" w:rsidP="008A4BAB">
      <w:pPr>
        <w:pStyle w:val="H2"/>
        <w:spacing w:line="240" w:lineRule="auto"/>
        <w:rPr>
          <w:rFonts w:ascii="Arial" w:hAnsi="Arial" w:cs="Arial"/>
          <w:b/>
          <w:color w:val="EC5552"/>
          <w:sz w:val="20"/>
          <w:szCs w:val="20"/>
          <w:lang w:val="fr-FR"/>
        </w:rPr>
      </w:pPr>
    </w:p>
    <w:p w:rsidR="003A3995" w:rsidRPr="002C6504" w:rsidRDefault="00A06C57" w:rsidP="008A4BAB">
      <w:pPr>
        <w:pStyle w:val="H2"/>
        <w:spacing w:line="240" w:lineRule="auto"/>
        <w:rPr>
          <w:rFonts w:ascii="Arial" w:hAnsi="Arial" w:cs="Arial"/>
          <w:b/>
          <w:color w:val="EC5552"/>
          <w:sz w:val="20"/>
          <w:szCs w:val="20"/>
          <w:lang w:val="fr-FR"/>
        </w:rPr>
      </w:pPr>
      <w:r w:rsidRPr="002C6504">
        <w:rPr>
          <w:rFonts w:ascii="Arial" w:hAnsi="Arial" w:cs="Arial"/>
          <w:b/>
          <w:noProof/>
          <w:sz w:val="20"/>
          <w:szCs w:val="20"/>
          <w:lang w:val="fr-FR" w:eastAsia="fr-FR"/>
        </w:rPr>
        <mc:AlternateContent>
          <mc:Choice Requires="wps">
            <w:drawing>
              <wp:anchor distT="0" distB="0" distL="114300" distR="114300" simplePos="0" relativeHeight="251676672" behindDoc="0" locked="0" layoutInCell="1" allowOverlap="1" wp14:anchorId="7FE4B055" wp14:editId="034DBA59">
                <wp:simplePos x="0" y="0"/>
                <wp:positionH relativeFrom="column">
                  <wp:posOffset>898525</wp:posOffset>
                </wp:positionH>
                <wp:positionV relativeFrom="paragraph">
                  <wp:posOffset>15875</wp:posOffset>
                </wp:positionV>
                <wp:extent cx="1219200" cy="114427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1144270"/>
                        </a:xfrm>
                        <a:prstGeom prst="rect">
                          <a:avLst/>
                        </a:prstGeom>
                        <a:noFill/>
                        <a:ln w="6350">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rgbClr r="0" g="0" b="0"/>
                        </a:lnRef>
                        <a:fillRef idx="0">
                          <a:scrgbClr r="0" g="0" b="0"/>
                        </a:fillRef>
                        <a:effectRef idx="0">
                          <a:scrgbClr r="0" g="0" b="0"/>
                        </a:effectRef>
                        <a:fontRef idx="none"/>
                      </wps:style>
                      <wps:txbx>
                        <w:txbxContent>
                          <w:p w:rsidR="009A7C7D" w:rsidRPr="00A06C57" w:rsidRDefault="00A06C57" w:rsidP="00A06C57">
                            <w:pPr>
                              <w:jc w:val="center"/>
                              <w:rPr>
                                <w:rFonts w:ascii="Arial" w:hAnsi="Arial" w:cs="Arial"/>
                                <w:sz w:val="14"/>
                                <w:szCs w:val="20"/>
                                <w:lang w:val="fr-FR"/>
                              </w:rPr>
                            </w:pPr>
                            <w:r w:rsidRPr="00A06C57">
                              <w:rPr>
                                <w:rFonts w:ascii="Arial" w:hAnsi="Arial" w:cs="Arial"/>
                                <w:sz w:val="16"/>
                                <w:szCs w:val="20"/>
                                <w:lang w:val="fr-FR"/>
                              </w:rPr>
                              <w:t>La culture de sécurité est un ensemble de valeurs, de comportements et d’attitudes durables vis-à-vis la sécurité, partagé par tous les membres et à tous les niveaux de l’organisation.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margin-left:70.75pt;margin-top:1.25pt;width:96pt;height:9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" filled="f" stroked="f" strokeweight=".5pt">
                <v:path arrowok="t"/>
                <v:textbox inset="4pt,4pt,4pt,4pt">
                  <w:txbxContent>
                    <w:p w:rsidR="009A7C7D" w:rsidRPr="00A06C57" w:rsidRDefault="00A06C57" w:rsidP="00A06C57">
                      <w:pPr>
                        <w:jc w:val="center"/>
                        <w:rPr>
                          <w:rFonts w:ascii="Arial" w:hAnsi="Arial" w:cs="Arial"/>
                          <w:sz w:val="14"/>
                          <w:szCs w:val="20"/>
                          <w:lang w:val="fr-FR"/>
                        </w:rPr>
                      </w:pPr>
                      <w:r w:rsidRPr="00A06C57">
                        <w:rPr>
                          <w:rFonts w:ascii="Arial" w:hAnsi="Arial" w:cs="Arial"/>
                          <w:sz w:val="16"/>
                          <w:szCs w:val="20"/>
                          <w:lang w:val="fr-FR"/>
                        </w:rPr>
                        <w:t>La culture de sécurité est un ensemble de valeurs, de comportements et d’attitudes durables vis-à-vis la sécurité, partagé par tous les membres et à tous les niveaux de l’organisation.</w:t>
                      </w:r>
                    </w:p>
                  </w:txbxContent>
                </v:textbox>
                <w10:wrap type="square"/>
              </v:shape>
            </w:pict>
          </mc:Fallback>
        </mc:AlternateContent>
      </w:r>
      <w:r w:rsidR="007769CF" w:rsidRPr="002C6504">
        <w:rPr>
          <w:noProof/>
          <w:lang w:val="fr-FR" w:eastAsia="fr-FR"/>
        </w:rPr>
        <mc:AlternateContent>
          <mc:Choice Requires="wps">
            <w:drawing>
              <wp:anchor distT="0" distB="0" distL="114300" distR="114300" simplePos="0" relativeHeight="251683840" behindDoc="0" locked="0" layoutInCell="1" allowOverlap="1" wp14:anchorId="57F29969" wp14:editId="10F42A04">
                <wp:simplePos x="0" y="0"/>
                <wp:positionH relativeFrom="column">
                  <wp:posOffset>-190500</wp:posOffset>
                </wp:positionH>
                <wp:positionV relativeFrom="paragraph">
                  <wp:posOffset>135890</wp:posOffset>
                </wp:positionV>
                <wp:extent cx="734060" cy="436880"/>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C7D" w:rsidRPr="00A06C57" w:rsidRDefault="00A06C57" w:rsidP="008A4BAB">
                            <w:pPr>
                              <w:pStyle w:val="H2"/>
                              <w:spacing w:line="240" w:lineRule="auto"/>
                              <w:rPr>
                                <w:rFonts w:ascii="Arial" w:hAnsi="Arial" w:cs="Arial"/>
                                <w:b/>
                                <w:color w:val="262626" w:themeColor="text1" w:themeTint="D9"/>
                                <w:sz w:val="20"/>
                                <w:szCs w:val="20"/>
                                <w:lang w:val="fr-FR"/>
                              </w:rPr>
                            </w:pPr>
                            <w:r>
                              <w:rPr>
                                <w:rFonts w:ascii="Arial" w:hAnsi="Arial" w:cs="Arial"/>
                                <w:b/>
                                <w:color w:val="262626" w:themeColor="text1" w:themeTint="D9"/>
                                <w:sz w:val="20"/>
                                <w:szCs w:val="20"/>
                                <w:lang w:val="fr-FR"/>
                              </w:rPr>
                              <w:t>Culture juste</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5pt;margin-top:10.7pt;width:57.8pt;height:34.4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" filled="f" stroked="f">
                <v:textbox style="mso-fit-shape-to-text:t" inset=",7.2pt,,7.2pt">
                  <w:txbxContent>
                    <w:p w:rsidR="009A7C7D" w:rsidRPr="00A06C57" w:rsidRDefault="00A06C57" w:rsidP="008A4BAB">
                      <w:pPr>
                        <w:pStyle w:val="H2"/>
                        <w:spacing w:line="240" w:lineRule="auto"/>
                        <w:rPr>
                          <w:rFonts w:ascii="Arial" w:hAnsi="Arial" w:cs="Arial"/>
                          <w:b/>
                          <w:color w:val="262626" w:themeColor="text1" w:themeTint="D9"/>
                          <w:sz w:val="20"/>
                          <w:szCs w:val="20"/>
                          <w:lang w:val="fr-FR"/>
                        </w:rPr>
                      </w:pPr>
                      <w:r>
                        <w:rPr>
                          <w:rFonts w:ascii="Arial" w:hAnsi="Arial" w:cs="Arial"/>
                          <w:b/>
                          <w:color w:val="262626" w:themeColor="text1" w:themeTint="D9"/>
                          <w:sz w:val="20"/>
                          <w:szCs w:val="20"/>
                          <w:lang w:val="fr-FR"/>
                        </w:rPr>
                        <w:t>Culture juste</w:t>
                      </w:r>
                    </w:p>
                  </w:txbxContent>
                </v:textbox>
              </v:shape>
            </w:pict>
          </mc:Fallback>
        </mc:AlternateContent>
      </w:r>
    </w:p>
    <w:p w:rsidR="003A3995" w:rsidRPr="002C6504" w:rsidRDefault="003A3995" w:rsidP="008A4BAB">
      <w:pPr>
        <w:pStyle w:val="H2"/>
        <w:spacing w:line="240" w:lineRule="auto"/>
        <w:rPr>
          <w:rFonts w:ascii="Arial" w:hAnsi="Arial" w:cs="Arial"/>
          <w:b/>
          <w:color w:val="EC5552"/>
          <w:sz w:val="20"/>
          <w:szCs w:val="20"/>
          <w:lang w:val="fr-FR"/>
        </w:rPr>
      </w:pPr>
    </w:p>
    <w:p w:rsidR="003A3995" w:rsidRPr="002C6504" w:rsidRDefault="002C6504" w:rsidP="008A4BAB">
      <w:pPr>
        <w:pStyle w:val="H2"/>
        <w:spacing w:line="240" w:lineRule="auto"/>
        <w:rPr>
          <w:rFonts w:ascii="Arial" w:hAnsi="Arial" w:cs="Arial"/>
          <w:b/>
          <w:color w:val="EC5552"/>
          <w:sz w:val="20"/>
          <w:szCs w:val="20"/>
          <w:lang w:val="fr-FR"/>
        </w:rPr>
      </w:pPr>
      <w:r w:rsidRPr="002C6504">
        <w:rPr>
          <w:noProof/>
          <w:lang w:val="fr-FR" w:eastAsia="fr-FR"/>
        </w:rPr>
        <mc:AlternateContent>
          <mc:Choice Requires="wps">
            <w:drawing>
              <wp:anchor distT="0" distB="0" distL="114300" distR="114300" simplePos="0" relativeHeight="251679744" behindDoc="0" locked="0" layoutInCell="1" allowOverlap="1" wp14:anchorId="01FC8FE8" wp14:editId="51297073">
                <wp:simplePos x="0" y="0"/>
                <wp:positionH relativeFrom="column">
                  <wp:posOffset>1588770</wp:posOffset>
                </wp:positionH>
                <wp:positionV relativeFrom="page">
                  <wp:posOffset>5024120</wp:posOffset>
                </wp:positionV>
                <wp:extent cx="959485" cy="43688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C7D" w:rsidRPr="00A06C57" w:rsidRDefault="00A06C57" w:rsidP="008A4BAB">
                            <w:pPr>
                              <w:pStyle w:val="H2"/>
                              <w:spacing w:line="240" w:lineRule="auto"/>
                              <w:rPr>
                                <w:rFonts w:ascii="Arial" w:hAnsi="Arial" w:cs="Arial"/>
                                <w:b/>
                                <w:color w:val="auto"/>
                                <w:sz w:val="20"/>
                                <w:szCs w:val="20"/>
                                <w:lang w:val="fr-FR"/>
                              </w:rPr>
                            </w:pPr>
                            <w:r>
                              <w:rPr>
                                <w:rFonts w:ascii="Arial" w:hAnsi="Arial" w:cs="Arial"/>
                                <w:b/>
                                <w:color w:val="auto"/>
                                <w:sz w:val="20"/>
                                <w:szCs w:val="20"/>
                                <w:lang w:val="fr-FR"/>
                              </w:rPr>
                              <w:t>Engagement</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25.1pt;margin-top:395.6pt;width:75.55pt;height:34.4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" filled="f" stroked="f">
                <v:textbox style="mso-fit-shape-to-text:t" inset=",7.2pt,,7.2pt">
                  <w:txbxContent>
                    <w:p w:rsidR="009A7C7D" w:rsidRPr="00A06C57" w:rsidRDefault="00A06C57" w:rsidP="008A4BAB">
                      <w:pPr>
                        <w:pStyle w:val="H2"/>
                        <w:spacing w:line="240" w:lineRule="auto"/>
                        <w:rPr>
                          <w:rFonts w:ascii="Arial" w:hAnsi="Arial" w:cs="Arial"/>
                          <w:b/>
                          <w:color w:val="auto"/>
                          <w:sz w:val="20"/>
                          <w:szCs w:val="20"/>
                          <w:lang w:val="fr-FR"/>
                        </w:rPr>
                      </w:pPr>
                      <w:r>
                        <w:rPr>
                          <w:rFonts w:ascii="Arial" w:hAnsi="Arial" w:cs="Arial"/>
                          <w:b/>
                          <w:color w:val="auto"/>
                          <w:sz w:val="20"/>
                          <w:szCs w:val="20"/>
                          <w:lang w:val="fr-FR"/>
                        </w:rPr>
                        <w:t>Engagement</w:t>
                      </w:r>
                    </w:p>
                  </w:txbxContent>
                </v:textbox>
                <w10:wrap anchory="page"/>
              </v:shape>
            </w:pict>
          </mc:Fallback>
        </mc:AlternateContent>
      </w:r>
      <w:r w:rsidR="007769CF" w:rsidRPr="002C6504">
        <w:rPr>
          <w:noProof/>
          <w:lang w:val="fr-FR" w:eastAsia="fr-FR"/>
        </w:rPr>
        <mc:AlternateContent>
          <mc:Choice Requires="wps">
            <w:drawing>
              <wp:anchor distT="0" distB="0" distL="114300" distR="114300" simplePos="0" relativeHeight="251678720" behindDoc="0" locked="0" layoutInCell="1" allowOverlap="1" wp14:anchorId="3DCBDC53" wp14:editId="50D01FE3">
                <wp:simplePos x="0" y="0"/>
                <wp:positionH relativeFrom="column">
                  <wp:posOffset>133985</wp:posOffset>
                </wp:positionH>
                <wp:positionV relativeFrom="paragraph">
                  <wp:posOffset>-5080</wp:posOffset>
                </wp:positionV>
                <wp:extent cx="854075" cy="43688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C7D" w:rsidRPr="00A06C57" w:rsidRDefault="00A06C57" w:rsidP="008A4BAB">
                            <w:pPr>
                              <w:pStyle w:val="H2"/>
                              <w:spacing w:line="240" w:lineRule="auto"/>
                              <w:rPr>
                                <w:rFonts w:ascii="Arial" w:hAnsi="Arial" w:cs="Arial"/>
                                <w:b/>
                                <w:color w:val="auto"/>
                                <w:sz w:val="20"/>
                                <w:szCs w:val="20"/>
                                <w:lang w:val="fr-FR"/>
                              </w:rPr>
                            </w:pPr>
                            <w:r>
                              <w:rPr>
                                <w:rFonts w:ascii="Arial" w:hAnsi="Arial" w:cs="Arial"/>
                                <w:b/>
                                <w:color w:val="auto"/>
                                <w:sz w:val="20"/>
                                <w:szCs w:val="20"/>
                                <w:lang w:val="fr-FR"/>
                              </w:rPr>
                              <w:t>Conscience</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10.55pt;margin-top:-.4pt;width:67.25pt;height:34.4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" filled="f" stroked="f">
                <v:textbox style="mso-fit-shape-to-text:t" inset=",7.2pt,,7.2pt">
                  <w:txbxContent>
                    <w:p w:rsidR="009A7C7D" w:rsidRPr="00A06C57" w:rsidRDefault="00A06C57" w:rsidP="008A4BAB">
                      <w:pPr>
                        <w:pStyle w:val="H2"/>
                        <w:spacing w:line="240" w:lineRule="auto"/>
                        <w:rPr>
                          <w:rFonts w:ascii="Arial" w:hAnsi="Arial" w:cs="Arial"/>
                          <w:b/>
                          <w:color w:val="auto"/>
                          <w:sz w:val="20"/>
                          <w:szCs w:val="20"/>
                          <w:lang w:val="fr-FR"/>
                        </w:rPr>
                      </w:pPr>
                      <w:r>
                        <w:rPr>
                          <w:rFonts w:ascii="Arial" w:hAnsi="Arial" w:cs="Arial"/>
                          <w:b/>
                          <w:color w:val="auto"/>
                          <w:sz w:val="20"/>
                          <w:szCs w:val="20"/>
                          <w:lang w:val="fr-FR"/>
                        </w:rPr>
                        <w:t>Conscience</w:t>
                      </w:r>
                    </w:p>
                  </w:txbxContent>
                </v:textbox>
              </v:shape>
            </w:pict>
          </mc:Fallback>
        </mc:AlternateContent>
      </w:r>
    </w:p>
    <w:p w:rsidR="003A3995" w:rsidRPr="002C6504" w:rsidRDefault="003A3995" w:rsidP="008A4BAB">
      <w:pPr>
        <w:pStyle w:val="H2"/>
        <w:spacing w:line="240" w:lineRule="auto"/>
        <w:rPr>
          <w:rFonts w:ascii="Arial" w:hAnsi="Arial" w:cs="Arial"/>
          <w:b/>
          <w:color w:val="EC5552"/>
          <w:sz w:val="20"/>
          <w:szCs w:val="20"/>
          <w:lang w:val="fr-FR"/>
        </w:rPr>
      </w:pPr>
    </w:p>
    <w:p w:rsidR="002C6504" w:rsidRPr="002C6504" w:rsidRDefault="002C6504" w:rsidP="008A4BAB">
      <w:pPr>
        <w:pStyle w:val="H2"/>
        <w:spacing w:line="240" w:lineRule="auto"/>
        <w:rPr>
          <w:rFonts w:ascii="Arial" w:hAnsi="Arial" w:cs="Arial"/>
          <w:b/>
          <w:color w:val="EC5552"/>
          <w:sz w:val="20"/>
          <w:szCs w:val="20"/>
          <w:lang w:val="fr-FR"/>
        </w:rPr>
      </w:pPr>
    </w:p>
    <w:p w:rsidR="00952DB4" w:rsidRPr="002C6504" w:rsidRDefault="00035AE1" w:rsidP="008A4BAB">
      <w:pPr>
        <w:pStyle w:val="H2"/>
        <w:spacing w:line="240" w:lineRule="auto"/>
        <w:rPr>
          <w:rFonts w:ascii="Arial" w:hAnsi="Arial" w:cs="Arial"/>
          <w:b/>
          <w:color w:val="EC5552"/>
          <w:sz w:val="20"/>
          <w:szCs w:val="20"/>
          <w:lang w:val="fr-FR"/>
        </w:rPr>
      </w:pPr>
      <w:r w:rsidRPr="002C6504">
        <w:rPr>
          <w:rFonts w:ascii="Arial" w:hAnsi="Arial" w:cs="Arial"/>
          <w:b/>
          <w:color w:val="EC5552"/>
          <w:sz w:val="20"/>
          <w:szCs w:val="20"/>
          <w:lang w:val="fr-FR"/>
        </w:rPr>
        <w:t>Conscience</w:t>
      </w:r>
    </w:p>
    <w:p w:rsidR="00035AE1" w:rsidRPr="002C6504" w:rsidRDefault="00A007BE" w:rsidP="008A4BAB">
      <w:pPr>
        <w:pStyle w:val="Text"/>
        <w:spacing w:line="240" w:lineRule="auto"/>
        <w:rPr>
          <w:rFonts w:ascii="Arial" w:hAnsi="Arial" w:cs="Arial"/>
          <w:sz w:val="20"/>
          <w:szCs w:val="20"/>
          <w:lang w:val="fr-FR"/>
        </w:rPr>
      </w:pPr>
      <w:r>
        <w:rPr>
          <w:rFonts w:ascii="Arial" w:hAnsi="Arial" w:cs="Arial"/>
          <w:sz w:val="20"/>
          <w:szCs w:val="20"/>
          <w:lang w:val="fr-FR"/>
        </w:rPr>
        <w:t>Dans quelle</w:t>
      </w:r>
      <w:r w:rsidR="00035AE1" w:rsidRPr="002C6504">
        <w:rPr>
          <w:rFonts w:ascii="Arial" w:hAnsi="Arial" w:cs="Arial"/>
          <w:sz w:val="20"/>
          <w:szCs w:val="20"/>
          <w:lang w:val="fr-FR"/>
        </w:rPr>
        <w:t xml:space="preserve"> mesure les employés et la direction sont</w:t>
      </w:r>
      <w:r>
        <w:rPr>
          <w:rFonts w:ascii="Arial" w:hAnsi="Arial" w:cs="Arial"/>
          <w:sz w:val="20"/>
          <w:szCs w:val="20"/>
          <w:lang w:val="fr-FR"/>
        </w:rPr>
        <w:t>-ils</w:t>
      </w:r>
      <w:r w:rsidR="00035AE1" w:rsidRPr="002C6504">
        <w:rPr>
          <w:rFonts w:ascii="Arial" w:hAnsi="Arial" w:cs="Arial"/>
          <w:sz w:val="20"/>
          <w:szCs w:val="20"/>
          <w:lang w:val="fr-FR"/>
        </w:rPr>
        <w:t xml:space="preserve"> conscients des risques que leurs actions génèrent po</w:t>
      </w:r>
      <w:r>
        <w:rPr>
          <w:rFonts w:ascii="Arial" w:hAnsi="Arial" w:cs="Arial"/>
          <w:sz w:val="20"/>
          <w:szCs w:val="20"/>
          <w:lang w:val="fr-FR"/>
        </w:rPr>
        <w:t>ur eux-mêmes et pour les autres ?</w:t>
      </w:r>
      <w:r w:rsidR="00035AE1" w:rsidRPr="002C6504">
        <w:rPr>
          <w:rFonts w:ascii="Arial" w:hAnsi="Arial" w:cs="Arial"/>
          <w:sz w:val="20"/>
          <w:szCs w:val="20"/>
          <w:lang w:val="fr-FR"/>
        </w:rPr>
        <w:t xml:space="preserve"> Les employés et la direction devraient constamment maintenir une grande vigilance vis-à-vis des questions de sécurité.</w:t>
      </w:r>
    </w:p>
    <w:p w:rsidR="00952DB4" w:rsidRPr="002C6504" w:rsidRDefault="00035AE1" w:rsidP="008A4BAB">
      <w:pPr>
        <w:pStyle w:val="H2"/>
        <w:spacing w:line="240" w:lineRule="auto"/>
        <w:rPr>
          <w:rFonts w:ascii="Arial" w:hAnsi="Arial" w:cs="Arial"/>
          <w:b/>
          <w:color w:val="435B67"/>
          <w:sz w:val="20"/>
          <w:szCs w:val="20"/>
          <w:lang w:val="fr-FR"/>
        </w:rPr>
      </w:pPr>
      <w:r w:rsidRPr="002C6504">
        <w:rPr>
          <w:rFonts w:ascii="Arial" w:hAnsi="Arial" w:cs="Arial"/>
          <w:b/>
          <w:color w:val="435B67"/>
          <w:sz w:val="20"/>
          <w:szCs w:val="20"/>
          <w:lang w:val="fr-FR"/>
        </w:rPr>
        <w:t>Culture juste</w:t>
      </w:r>
    </w:p>
    <w:p w:rsidR="009A7C7D" w:rsidRDefault="00A007BE" w:rsidP="00035AE1">
      <w:pPr>
        <w:pStyle w:val="Text"/>
        <w:spacing w:line="240" w:lineRule="auto"/>
        <w:rPr>
          <w:rFonts w:ascii="Arial" w:hAnsi="Arial" w:cs="Arial"/>
          <w:color w:val="auto"/>
          <w:sz w:val="20"/>
          <w:szCs w:val="20"/>
          <w:lang w:val="fr-FR"/>
        </w:rPr>
      </w:pPr>
      <w:r>
        <w:rPr>
          <w:rFonts w:ascii="Arial" w:hAnsi="Arial" w:cs="Arial"/>
          <w:color w:val="auto"/>
          <w:sz w:val="20"/>
          <w:szCs w:val="20"/>
          <w:lang w:val="fr-FR"/>
        </w:rPr>
        <w:t>Dans quelle mesure</w:t>
      </w:r>
      <w:r w:rsidR="00035AE1" w:rsidRPr="002C6504">
        <w:rPr>
          <w:rFonts w:ascii="Arial" w:hAnsi="Arial" w:cs="Arial"/>
          <w:color w:val="auto"/>
          <w:sz w:val="20"/>
          <w:szCs w:val="20"/>
          <w:lang w:val="fr-FR"/>
        </w:rPr>
        <w:t xml:space="preserve"> les comportements sûrs et les </w:t>
      </w:r>
      <w:r w:rsidR="002C6504" w:rsidRPr="002C6504">
        <w:rPr>
          <w:rFonts w:ascii="Arial" w:hAnsi="Arial" w:cs="Arial"/>
          <w:color w:val="auto"/>
          <w:sz w:val="20"/>
          <w:szCs w:val="20"/>
          <w:lang w:val="fr-FR"/>
        </w:rPr>
        <w:t>comptes rendus</w:t>
      </w:r>
      <w:r w:rsidR="00035AE1" w:rsidRPr="002C6504">
        <w:rPr>
          <w:rFonts w:ascii="Arial" w:hAnsi="Arial" w:cs="Arial"/>
          <w:color w:val="auto"/>
          <w:sz w:val="20"/>
          <w:szCs w:val="20"/>
          <w:lang w:val="fr-FR"/>
        </w:rPr>
        <w:t xml:space="preserve"> d’événements sont</w:t>
      </w:r>
      <w:r>
        <w:rPr>
          <w:rFonts w:ascii="Arial" w:hAnsi="Arial" w:cs="Arial"/>
          <w:color w:val="auto"/>
          <w:sz w:val="20"/>
          <w:szCs w:val="20"/>
          <w:lang w:val="fr-FR"/>
        </w:rPr>
        <w:t>-ils</w:t>
      </w:r>
      <w:r w:rsidR="00035AE1" w:rsidRPr="002C6504">
        <w:rPr>
          <w:rFonts w:ascii="Arial" w:hAnsi="Arial" w:cs="Arial"/>
          <w:color w:val="auto"/>
          <w:sz w:val="20"/>
          <w:szCs w:val="20"/>
          <w:lang w:val="fr-FR"/>
        </w:rPr>
        <w:t xml:space="preserve"> encouragés</w:t>
      </w:r>
      <w:r w:rsidR="002C6504" w:rsidRPr="002C6504">
        <w:rPr>
          <w:rFonts w:ascii="Arial" w:hAnsi="Arial" w:cs="Arial"/>
          <w:color w:val="auto"/>
          <w:sz w:val="20"/>
          <w:szCs w:val="20"/>
          <w:lang w:val="fr-FR"/>
        </w:rPr>
        <w:t>, voire</w:t>
      </w:r>
      <w:r w:rsidR="00035AE1" w:rsidRPr="002C6504">
        <w:rPr>
          <w:rFonts w:ascii="Arial" w:hAnsi="Arial" w:cs="Arial"/>
          <w:color w:val="auto"/>
          <w:sz w:val="20"/>
          <w:szCs w:val="20"/>
          <w:lang w:val="fr-FR"/>
        </w:rPr>
        <w:t xml:space="preserve"> même récompensés</w:t>
      </w:r>
      <w:r w:rsidR="002C6504" w:rsidRPr="002C6504">
        <w:rPr>
          <w:rFonts w:ascii="Arial" w:hAnsi="Arial" w:cs="Arial"/>
          <w:color w:val="auto"/>
          <w:sz w:val="20"/>
          <w:szCs w:val="20"/>
          <w:lang w:val="fr-FR"/>
        </w:rPr>
        <w:t>,</w:t>
      </w:r>
      <w:r w:rsidR="00035AE1" w:rsidRPr="002C6504">
        <w:rPr>
          <w:rFonts w:ascii="Arial" w:hAnsi="Arial" w:cs="Arial"/>
          <w:color w:val="auto"/>
          <w:sz w:val="20"/>
          <w:szCs w:val="20"/>
          <w:lang w:val="fr-FR"/>
        </w:rPr>
        <w:t xml:space="preserve"> et les com</w:t>
      </w:r>
      <w:r>
        <w:rPr>
          <w:rFonts w:ascii="Arial" w:hAnsi="Arial" w:cs="Arial"/>
          <w:color w:val="auto"/>
          <w:sz w:val="20"/>
          <w:szCs w:val="20"/>
          <w:lang w:val="fr-FR"/>
        </w:rPr>
        <w:t>portements dangereux découragés ?</w:t>
      </w:r>
    </w:p>
    <w:p w:rsidR="00245054" w:rsidRPr="002C6504" w:rsidRDefault="00245054" w:rsidP="00035AE1">
      <w:pPr>
        <w:pStyle w:val="Text"/>
        <w:spacing w:line="240" w:lineRule="auto"/>
        <w:rPr>
          <w:rFonts w:ascii="Arial" w:hAnsi="Arial" w:cs="Arial"/>
          <w:color w:val="auto"/>
          <w:sz w:val="20"/>
          <w:szCs w:val="20"/>
          <w:lang w:val="fr-FR"/>
        </w:rPr>
      </w:pPr>
    </w:p>
    <w:p w:rsidR="00952DB4" w:rsidRPr="002C6504" w:rsidRDefault="00035AE1" w:rsidP="008A4BAB">
      <w:pPr>
        <w:pStyle w:val="H2"/>
        <w:spacing w:line="240" w:lineRule="auto"/>
        <w:rPr>
          <w:rFonts w:ascii="Arial" w:hAnsi="Arial" w:cs="Arial"/>
          <w:b/>
          <w:color w:val="4FBBC9"/>
          <w:sz w:val="20"/>
          <w:szCs w:val="20"/>
          <w:lang w:val="fr-FR"/>
        </w:rPr>
      </w:pPr>
      <w:r w:rsidRPr="002C6504">
        <w:rPr>
          <w:rFonts w:ascii="Arial" w:hAnsi="Arial" w:cs="Arial"/>
          <w:b/>
          <w:color w:val="4FBBC9"/>
          <w:sz w:val="20"/>
          <w:szCs w:val="20"/>
          <w:lang w:val="fr-FR"/>
        </w:rPr>
        <w:lastRenderedPageBreak/>
        <w:t>Capacité d’adaptation</w:t>
      </w:r>
    </w:p>
    <w:p w:rsidR="002C6504" w:rsidRPr="002C6504" w:rsidRDefault="00A007BE" w:rsidP="008A4BAB">
      <w:pPr>
        <w:pStyle w:val="H2"/>
        <w:spacing w:line="240" w:lineRule="auto"/>
        <w:rPr>
          <w:rFonts w:ascii="Arial" w:hAnsi="Arial" w:cs="Arial"/>
          <w:sz w:val="20"/>
          <w:szCs w:val="20"/>
          <w:lang w:val="fr-FR"/>
        </w:rPr>
      </w:pPr>
      <w:r>
        <w:rPr>
          <w:rFonts w:ascii="Arial" w:hAnsi="Arial" w:cs="Arial"/>
          <w:sz w:val="20"/>
          <w:szCs w:val="20"/>
          <w:lang w:val="fr-FR"/>
        </w:rPr>
        <w:t>Dans quelle mesure</w:t>
      </w:r>
      <w:r w:rsidR="002C6504" w:rsidRPr="002C6504">
        <w:rPr>
          <w:rFonts w:ascii="Arial" w:hAnsi="Arial" w:cs="Arial"/>
          <w:sz w:val="20"/>
          <w:szCs w:val="20"/>
          <w:lang w:val="fr-FR"/>
        </w:rPr>
        <w:t xml:space="preserve"> les employés et les dirigeants  sont</w:t>
      </w:r>
      <w:r>
        <w:rPr>
          <w:rFonts w:ascii="Arial" w:hAnsi="Arial" w:cs="Arial"/>
          <w:sz w:val="20"/>
          <w:szCs w:val="20"/>
          <w:lang w:val="fr-FR"/>
        </w:rPr>
        <w:t>-ils</w:t>
      </w:r>
      <w:r w:rsidR="002C6504" w:rsidRPr="002C6504">
        <w:rPr>
          <w:rFonts w:ascii="Arial" w:hAnsi="Arial" w:cs="Arial"/>
          <w:sz w:val="20"/>
          <w:szCs w:val="20"/>
          <w:lang w:val="fr-FR"/>
        </w:rPr>
        <w:t xml:space="preserve"> disposés à tirer des leçons de leurs expériences passées et sont</w:t>
      </w:r>
      <w:r>
        <w:rPr>
          <w:rFonts w:ascii="Arial" w:hAnsi="Arial" w:cs="Arial"/>
          <w:sz w:val="20"/>
          <w:szCs w:val="20"/>
          <w:lang w:val="fr-FR"/>
        </w:rPr>
        <w:t>-ils</w:t>
      </w:r>
      <w:r w:rsidR="002C6504" w:rsidRPr="002C6504">
        <w:rPr>
          <w:rFonts w:ascii="Arial" w:hAnsi="Arial" w:cs="Arial"/>
          <w:sz w:val="20"/>
          <w:szCs w:val="20"/>
          <w:lang w:val="fr-FR"/>
        </w:rPr>
        <w:t xml:space="preserve"> capables de déployer toutes les actions nécessaires pour améliorer le niveau de sécurité au sein de l’organisation</w:t>
      </w:r>
      <w:r>
        <w:rPr>
          <w:rFonts w:ascii="Arial" w:hAnsi="Arial" w:cs="Arial"/>
          <w:sz w:val="20"/>
          <w:szCs w:val="20"/>
          <w:lang w:val="fr-FR"/>
        </w:rPr>
        <w:t> ?</w:t>
      </w:r>
    </w:p>
    <w:p w:rsidR="00952DB4" w:rsidRPr="002C6504" w:rsidRDefault="00952DB4" w:rsidP="008A4BAB">
      <w:pPr>
        <w:pStyle w:val="H2"/>
        <w:spacing w:line="240" w:lineRule="auto"/>
        <w:rPr>
          <w:rFonts w:ascii="Arial" w:hAnsi="Arial" w:cs="Arial"/>
          <w:b/>
          <w:color w:val="7F559F"/>
          <w:sz w:val="20"/>
          <w:szCs w:val="20"/>
          <w:lang w:val="fr-FR"/>
        </w:rPr>
      </w:pPr>
      <w:r w:rsidRPr="002C6504">
        <w:rPr>
          <w:rFonts w:ascii="Arial" w:hAnsi="Arial" w:cs="Arial"/>
          <w:b/>
          <w:color w:val="7F559F"/>
          <w:sz w:val="20"/>
          <w:szCs w:val="20"/>
          <w:lang w:val="fr-FR"/>
        </w:rPr>
        <w:t>I</w:t>
      </w:r>
      <w:r w:rsidR="00B6546E" w:rsidRPr="002C6504">
        <w:rPr>
          <w:rFonts w:ascii="Arial" w:hAnsi="Arial" w:cs="Arial"/>
          <w:b/>
          <w:color w:val="7F559F"/>
          <w:sz w:val="20"/>
          <w:szCs w:val="20"/>
          <w:lang w:val="fr-FR"/>
        </w:rPr>
        <w:t>nformation</w:t>
      </w:r>
    </w:p>
    <w:p w:rsidR="002C6504" w:rsidRPr="002C6504" w:rsidRDefault="00A007BE" w:rsidP="008A4BAB">
      <w:pPr>
        <w:pStyle w:val="Text"/>
        <w:spacing w:line="240" w:lineRule="auto"/>
        <w:rPr>
          <w:rFonts w:ascii="Arial" w:hAnsi="Arial" w:cs="Arial"/>
          <w:sz w:val="20"/>
          <w:szCs w:val="20"/>
          <w:lang w:val="fr-FR"/>
        </w:rPr>
      </w:pPr>
      <w:r>
        <w:rPr>
          <w:rFonts w:ascii="Arial" w:hAnsi="Arial" w:cs="Arial"/>
          <w:sz w:val="20"/>
          <w:szCs w:val="20"/>
          <w:lang w:val="fr-FR"/>
        </w:rPr>
        <w:t>Dans quelle mesure</w:t>
      </w:r>
      <w:r w:rsidR="002C6504" w:rsidRPr="002C6504">
        <w:rPr>
          <w:rFonts w:ascii="Arial" w:hAnsi="Arial" w:cs="Arial"/>
          <w:sz w:val="20"/>
          <w:szCs w:val="20"/>
          <w:lang w:val="fr-FR"/>
        </w:rPr>
        <w:t xml:space="preserve"> l’information est</w:t>
      </w:r>
      <w:r>
        <w:rPr>
          <w:rFonts w:ascii="Arial" w:hAnsi="Arial" w:cs="Arial"/>
          <w:sz w:val="20"/>
          <w:szCs w:val="20"/>
          <w:lang w:val="fr-FR"/>
        </w:rPr>
        <w:t>-elle</w:t>
      </w:r>
      <w:r w:rsidR="002C6504" w:rsidRPr="002C6504">
        <w:rPr>
          <w:rFonts w:ascii="Arial" w:hAnsi="Arial" w:cs="Arial"/>
          <w:sz w:val="20"/>
          <w:szCs w:val="20"/>
          <w:lang w:val="fr-FR"/>
        </w:rPr>
        <w:t xml:space="preserve"> diffusée correctement au sein</w:t>
      </w:r>
      <w:r>
        <w:rPr>
          <w:rFonts w:ascii="Arial" w:hAnsi="Arial" w:cs="Arial"/>
          <w:sz w:val="20"/>
          <w:szCs w:val="20"/>
          <w:lang w:val="fr-FR"/>
        </w:rPr>
        <w:t xml:space="preserve"> de l’organisation ?</w:t>
      </w:r>
      <w:r w:rsidR="002C6504" w:rsidRPr="002C6504">
        <w:rPr>
          <w:rFonts w:ascii="Arial" w:hAnsi="Arial" w:cs="Arial"/>
          <w:sz w:val="20"/>
          <w:szCs w:val="20"/>
          <w:lang w:val="fr-FR"/>
        </w:rPr>
        <w:t xml:space="preserve"> Les consignes de travail doivent être com</w:t>
      </w:r>
      <w:r>
        <w:rPr>
          <w:rFonts w:ascii="Arial" w:hAnsi="Arial" w:cs="Arial"/>
          <w:sz w:val="20"/>
          <w:szCs w:val="20"/>
          <w:lang w:val="fr-FR"/>
        </w:rPr>
        <w:t>muniquées aux bonnes personnes</w:t>
      </w:r>
      <w:r w:rsidR="002C6504" w:rsidRPr="002C6504">
        <w:rPr>
          <w:rFonts w:ascii="Arial" w:hAnsi="Arial" w:cs="Arial"/>
          <w:sz w:val="20"/>
          <w:szCs w:val="20"/>
          <w:lang w:val="fr-FR"/>
        </w:rPr>
        <w:t xml:space="preserve"> en utilisant les bons médias.</w:t>
      </w:r>
    </w:p>
    <w:p w:rsidR="00952DB4" w:rsidRPr="002C6504" w:rsidRDefault="00035AE1" w:rsidP="002C6504">
      <w:pPr>
        <w:pStyle w:val="H2"/>
        <w:spacing w:line="240" w:lineRule="auto"/>
        <w:rPr>
          <w:rFonts w:ascii="Arial" w:hAnsi="Arial" w:cs="Arial"/>
          <w:b/>
          <w:color w:val="8AB032"/>
          <w:sz w:val="20"/>
          <w:szCs w:val="20"/>
          <w:lang w:val="fr-FR"/>
        </w:rPr>
      </w:pPr>
      <w:r w:rsidRPr="002C6504">
        <w:rPr>
          <w:rFonts w:ascii="Arial" w:hAnsi="Arial" w:cs="Arial"/>
          <w:b/>
          <w:color w:val="8AB032"/>
          <w:sz w:val="20"/>
          <w:szCs w:val="20"/>
          <w:lang w:val="fr-FR"/>
        </w:rPr>
        <w:t>Comportement</w:t>
      </w:r>
      <w:r w:rsidR="002C6504" w:rsidRPr="002C6504">
        <w:rPr>
          <w:noProof/>
          <w:lang w:val="fr-FR" w:eastAsia="fr-FR"/>
        </w:rPr>
        <mc:AlternateContent>
          <mc:Choice Requires="wps">
            <w:drawing>
              <wp:anchor distT="0" distB="0" distL="114300" distR="114300" simplePos="0" relativeHeight="251681792" behindDoc="0" locked="0" layoutInCell="1" allowOverlap="1" wp14:anchorId="5B642918" wp14:editId="2C89718F">
                <wp:simplePos x="0" y="0"/>
                <wp:positionH relativeFrom="column">
                  <wp:posOffset>-1485900</wp:posOffset>
                </wp:positionH>
                <wp:positionV relativeFrom="page">
                  <wp:posOffset>3208020</wp:posOffset>
                </wp:positionV>
                <wp:extent cx="881380" cy="43688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C7D" w:rsidRPr="00E47648" w:rsidRDefault="009A7C7D" w:rsidP="008A4BAB">
                            <w:pPr>
                              <w:pStyle w:val="H2"/>
                              <w:spacing w:line="240" w:lineRule="auto"/>
                              <w:rPr>
                                <w:rFonts w:ascii="Arial" w:hAnsi="Arial" w:cs="Arial"/>
                                <w:b/>
                                <w:color w:val="auto"/>
                                <w:sz w:val="20"/>
                                <w:szCs w:val="20"/>
                              </w:rPr>
                            </w:pPr>
                            <w:r w:rsidRPr="00E47648">
                              <w:rPr>
                                <w:rFonts w:ascii="Arial" w:hAnsi="Arial" w:cs="Arial"/>
                                <w:b/>
                                <w:color w:val="auto"/>
                                <w:sz w:val="20"/>
                                <w:szCs w:val="20"/>
                              </w:rPr>
                              <w:t>Information</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17pt;margin-top:252.6pt;width:69.4pt;height:34.4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" filled="f" stroked="f">
                <v:textbox style="mso-fit-shape-to-text:t" inset=",7.2pt,,7.2pt">
                  <w:txbxContent>
                    <w:p w:rsidR="009A7C7D" w:rsidRPr="00E47648" w:rsidRDefault="009A7C7D" w:rsidP="008A4BAB">
                      <w:pPr>
                        <w:pStyle w:val="H2"/>
                        <w:spacing w:line="240" w:lineRule="auto"/>
                        <w:rPr>
                          <w:rFonts w:ascii="Arial" w:hAnsi="Arial" w:cs="Arial"/>
                          <w:b/>
                          <w:color w:val="auto"/>
                          <w:sz w:val="20"/>
                          <w:szCs w:val="20"/>
                        </w:rPr>
                      </w:pPr>
                      <w:r w:rsidRPr="00E47648">
                        <w:rPr>
                          <w:rFonts w:ascii="Arial" w:hAnsi="Arial" w:cs="Arial"/>
                          <w:b/>
                          <w:color w:val="auto"/>
                          <w:sz w:val="20"/>
                          <w:szCs w:val="20"/>
                        </w:rPr>
                        <w:t>Information</w:t>
                      </w:r>
                    </w:p>
                  </w:txbxContent>
                </v:textbox>
                <w10:wrap anchory="page"/>
              </v:shape>
            </w:pict>
          </mc:Fallback>
        </mc:AlternateContent>
      </w:r>
    </w:p>
    <w:p w:rsidR="002C6504" w:rsidRPr="002C6504" w:rsidRDefault="00A007BE" w:rsidP="002C6504">
      <w:pPr>
        <w:pStyle w:val="Text"/>
        <w:spacing w:line="240" w:lineRule="auto"/>
        <w:rPr>
          <w:rFonts w:ascii="Arial" w:hAnsi="Arial" w:cs="Arial"/>
          <w:sz w:val="20"/>
          <w:szCs w:val="20"/>
          <w:lang w:val="fr-FR"/>
        </w:rPr>
      </w:pPr>
      <w:r>
        <w:rPr>
          <w:rFonts w:ascii="Arial" w:hAnsi="Arial" w:cs="Arial"/>
          <w:sz w:val="20"/>
          <w:szCs w:val="20"/>
          <w:lang w:val="fr-FR"/>
        </w:rPr>
        <w:t xml:space="preserve">Dans quelle </w:t>
      </w:r>
      <w:r w:rsidR="002C6504" w:rsidRPr="002C6504">
        <w:rPr>
          <w:rFonts w:ascii="Arial" w:hAnsi="Arial" w:cs="Arial"/>
          <w:sz w:val="20"/>
          <w:szCs w:val="20"/>
          <w:lang w:val="fr-FR"/>
        </w:rPr>
        <w:t>mesure chaque niveau de l’organisation se comporte</w:t>
      </w:r>
      <w:r>
        <w:rPr>
          <w:rFonts w:ascii="Arial" w:hAnsi="Arial" w:cs="Arial"/>
          <w:sz w:val="20"/>
          <w:szCs w:val="20"/>
          <w:lang w:val="fr-FR"/>
        </w:rPr>
        <w:t>-t-il</w:t>
      </w:r>
      <w:r w:rsidR="002C6504" w:rsidRPr="002C6504">
        <w:rPr>
          <w:rFonts w:ascii="Arial" w:hAnsi="Arial" w:cs="Arial"/>
          <w:sz w:val="20"/>
          <w:szCs w:val="20"/>
          <w:lang w:val="fr-FR"/>
        </w:rPr>
        <w:t xml:space="preserve"> de façon à maintenir et améliorer le niveau de sécurité</w:t>
      </w:r>
      <w:r>
        <w:rPr>
          <w:rFonts w:ascii="Arial" w:hAnsi="Arial" w:cs="Arial"/>
          <w:sz w:val="20"/>
          <w:szCs w:val="20"/>
          <w:lang w:val="fr-FR"/>
        </w:rPr>
        <w:t> ?</w:t>
      </w:r>
      <w:r w:rsidR="002C6504" w:rsidRPr="002C6504">
        <w:rPr>
          <w:rFonts w:ascii="Arial" w:hAnsi="Arial" w:cs="Arial"/>
          <w:sz w:val="20"/>
          <w:szCs w:val="20"/>
          <w:lang w:val="fr-FR"/>
        </w:rPr>
        <w:t xml:space="preserve"> Du point de vue de l’encadr</w:t>
      </w:r>
      <w:bookmarkStart w:id="0" w:name="_GoBack"/>
      <w:bookmarkEnd w:id="0"/>
      <w:r w:rsidR="002C6504" w:rsidRPr="002C6504">
        <w:rPr>
          <w:rFonts w:ascii="Arial" w:hAnsi="Arial" w:cs="Arial"/>
          <w:sz w:val="20"/>
          <w:szCs w:val="20"/>
          <w:lang w:val="fr-FR"/>
        </w:rPr>
        <w:t>ement, l'importance de la sécurité devrait être reconnue et tout ce qui est nécessaire pour maintenir et améliorer la sécurité devrait être mis en place</w:t>
      </w:r>
      <w:r>
        <w:rPr>
          <w:rFonts w:ascii="Arial" w:hAnsi="Arial" w:cs="Arial"/>
          <w:sz w:val="20"/>
          <w:szCs w:val="20"/>
          <w:lang w:val="fr-FR"/>
        </w:rPr>
        <w:t>.</w:t>
      </w:r>
    </w:p>
    <w:p w:rsidR="00952DB4" w:rsidRPr="002C6504" w:rsidRDefault="00035AE1" w:rsidP="008A4BAB">
      <w:pPr>
        <w:pStyle w:val="H2"/>
        <w:spacing w:line="240" w:lineRule="auto"/>
        <w:rPr>
          <w:rFonts w:ascii="Arial" w:hAnsi="Arial" w:cs="Arial"/>
          <w:b/>
          <w:color w:val="F46F18"/>
          <w:sz w:val="20"/>
          <w:szCs w:val="20"/>
          <w:lang w:val="fr-FR"/>
        </w:rPr>
      </w:pPr>
      <w:r w:rsidRPr="002C6504">
        <w:rPr>
          <w:rFonts w:ascii="Arial" w:hAnsi="Arial" w:cs="Arial"/>
          <w:b/>
          <w:color w:val="F46F18"/>
          <w:sz w:val="20"/>
          <w:szCs w:val="20"/>
          <w:lang w:val="fr-FR"/>
        </w:rPr>
        <w:t>Engagement</w:t>
      </w:r>
      <w:r w:rsidR="00952DB4" w:rsidRPr="002C6504">
        <w:rPr>
          <w:rFonts w:ascii="Arial" w:hAnsi="Arial" w:cs="Arial"/>
          <w:b/>
          <w:color w:val="F46F18"/>
          <w:sz w:val="20"/>
          <w:szCs w:val="20"/>
          <w:lang w:val="fr-FR"/>
        </w:rPr>
        <w:t xml:space="preserve"> </w:t>
      </w:r>
    </w:p>
    <w:p w:rsidR="002C6504" w:rsidRPr="002C6504" w:rsidRDefault="002C6504" w:rsidP="008A4BAB">
      <w:pPr>
        <w:pStyle w:val="Text"/>
        <w:spacing w:line="240" w:lineRule="auto"/>
        <w:rPr>
          <w:rFonts w:ascii="Arial" w:hAnsi="Arial" w:cs="Arial"/>
          <w:sz w:val="20"/>
          <w:szCs w:val="20"/>
          <w:lang w:val="fr-FR"/>
        </w:rPr>
      </w:pPr>
      <w:r w:rsidRPr="002C6504">
        <w:rPr>
          <w:noProof/>
          <w:lang w:val="fr-FR" w:eastAsia="fr-FR"/>
        </w:rPr>
        <mc:AlternateContent>
          <mc:Choice Requires="wps">
            <w:drawing>
              <wp:anchor distT="0" distB="0" distL="114300" distR="114300" simplePos="0" relativeHeight="251680768" behindDoc="0" locked="0" layoutInCell="1" allowOverlap="1" wp14:anchorId="2FD64DBF" wp14:editId="4B716736">
                <wp:simplePos x="0" y="0"/>
                <wp:positionH relativeFrom="column">
                  <wp:posOffset>-1060450</wp:posOffset>
                </wp:positionH>
                <wp:positionV relativeFrom="page">
                  <wp:posOffset>4178300</wp:posOffset>
                </wp:positionV>
                <wp:extent cx="804545" cy="43688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C7D" w:rsidRPr="00A06C57" w:rsidRDefault="00A06C57" w:rsidP="008A4BAB">
                            <w:pPr>
                              <w:pStyle w:val="H2"/>
                              <w:spacing w:line="240" w:lineRule="auto"/>
                              <w:rPr>
                                <w:rFonts w:ascii="Arial" w:hAnsi="Arial" w:cs="Arial"/>
                                <w:b/>
                                <w:color w:val="auto"/>
                                <w:sz w:val="20"/>
                                <w:szCs w:val="20"/>
                                <w:lang w:val="fr-FR"/>
                              </w:rPr>
                            </w:pPr>
                            <w:r>
                              <w:rPr>
                                <w:rFonts w:ascii="Arial" w:hAnsi="Arial" w:cs="Arial"/>
                                <w:b/>
                                <w:color w:val="auto"/>
                                <w:sz w:val="20"/>
                                <w:szCs w:val="20"/>
                                <w:lang w:val="fr-FR"/>
                              </w:rPr>
                              <w:t>Comportement</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83.5pt;margin-top:329pt;width:63.35pt;height:34.4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" filled="f" stroked="f">
                <v:textbox style="mso-fit-shape-to-text:t" inset=",7.2pt,,7.2pt">
                  <w:txbxContent>
                    <w:p w:rsidR="009A7C7D" w:rsidRPr="00A06C57" w:rsidRDefault="00A06C57" w:rsidP="008A4BAB">
                      <w:pPr>
                        <w:pStyle w:val="H2"/>
                        <w:spacing w:line="240" w:lineRule="auto"/>
                        <w:rPr>
                          <w:rFonts w:ascii="Arial" w:hAnsi="Arial" w:cs="Arial"/>
                          <w:b/>
                          <w:color w:val="auto"/>
                          <w:sz w:val="20"/>
                          <w:szCs w:val="20"/>
                          <w:lang w:val="fr-FR"/>
                        </w:rPr>
                      </w:pPr>
                      <w:r>
                        <w:rPr>
                          <w:rFonts w:ascii="Arial" w:hAnsi="Arial" w:cs="Arial"/>
                          <w:b/>
                          <w:color w:val="auto"/>
                          <w:sz w:val="20"/>
                          <w:szCs w:val="20"/>
                          <w:lang w:val="fr-FR"/>
                        </w:rPr>
                        <w:t>Comportement</w:t>
                      </w:r>
                    </w:p>
                  </w:txbxContent>
                </v:textbox>
                <w10:wrap anchory="page"/>
              </v:shape>
            </w:pict>
          </mc:Fallback>
        </mc:AlternateContent>
      </w:r>
      <w:r w:rsidR="00A007BE">
        <w:rPr>
          <w:rFonts w:ascii="Arial" w:hAnsi="Arial" w:cs="Arial"/>
          <w:sz w:val="20"/>
          <w:szCs w:val="20"/>
          <w:lang w:val="fr-FR"/>
        </w:rPr>
        <w:t xml:space="preserve">Dans </w:t>
      </w:r>
      <w:r w:rsidR="00886C03" w:rsidRPr="00886C03">
        <w:rPr>
          <w:rFonts w:ascii="Arial" w:hAnsi="Arial" w:cs="Arial"/>
          <w:sz w:val="20"/>
          <w:szCs w:val="20"/>
          <w:lang w:val="fr-FR"/>
        </w:rPr>
        <w:t>quelle</w:t>
      </w:r>
      <w:r w:rsidR="00A007BE">
        <w:rPr>
          <w:rFonts w:ascii="Arial" w:hAnsi="Arial" w:cs="Arial"/>
          <w:sz w:val="20"/>
          <w:szCs w:val="20"/>
          <w:lang w:val="fr-FR"/>
        </w:rPr>
        <w:t xml:space="preserve"> mesure</w:t>
      </w:r>
      <w:r w:rsidR="00886C03" w:rsidRPr="00886C03">
        <w:rPr>
          <w:rFonts w:ascii="Arial" w:hAnsi="Arial" w:cs="Arial"/>
          <w:sz w:val="20"/>
          <w:szCs w:val="20"/>
          <w:lang w:val="fr-FR"/>
        </w:rPr>
        <w:t xml:space="preserve"> chaque niveau de l’organisation </w:t>
      </w:r>
      <w:proofErr w:type="spellStart"/>
      <w:r w:rsidR="00886C03" w:rsidRPr="00886C03">
        <w:rPr>
          <w:rFonts w:ascii="Arial" w:hAnsi="Arial" w:cs="Arial"/>
          <w:sz w:val="20"/>
          <w:szCs w:val="20"/>
          <w:lang w:val="fr-FR"/>
        </w:rPr>
        <w:t>a</w:t>
      </w:r>
      <w:r w:rsidR="00A007BE">
        <w:rPr>
          <w:rFonts w:ascii="Arial" w:hAnsi="Arial" w:cs="Arial"/>
          <w:sz w:val="20"/>
          <w:szCs w:val="20"/>
          <w:lang w:val="fr-FR"/>
        </w:rPr>
        <w:t>-t-il</w:t>
      </w:r>
      <w:proofErr w:type="spellEnd"/>
      <w:r w:rsidR="00886C03" w:rsidRPr="00886C03">
        <w:rPr>
          <w:rFonts w:ascii="Arial" w:hAnsi="Arial" w:cs="Arial"/>
          <w:sz w:val="20"/>
          <w:szCs w:val="20"/>
          <w:lang w:val="fr-FR"/>
        </w:rPr>
        <w:t xml:space="preserve"> une attitude positive envers la sécurité et reconnait</w:t>
      </w:r>
      <w:r w:rsidR="00A007BE">
        <w:rPr>
          <w:rFonts w:ascii="Arial" w:hAnsi="Arial" w:cs="Arial"/>
          <w:sz w:val="20"/>
          <w:szCs w:val="20"/>
          <w:lang w:val="fr-FR"/>
        </w:rPr>
        <w:t>-il son importance ?</w:t>
      </w:r>
      <w:r w:rsidR="00886C03" w:rsidRPr="00886C03">
        <w:rPr>
          <w:rFonts w:ascii="Arial" w:hAnsi="Arial" w:cs="Arial"/>
          <w:sz w:val="20"/>
          <w:szCs w:val="20"/>
          <w:lang w:val="fr-FR"/>
        </w:rPr>
        <w:t xml:space="preserve"> La direction doit s’engager à maintenir un haut niveau de sécurité et motiver les employés à le faire.</w:t>
      </w:r>
    </w:p>
    <w:p w:rsidR="00952DB4" w:rsidRPr="002C6504" w:rsidRDefault="00952DB4" w:rsidP="008A4BA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b/>
          <w:sz w:val="20"/>
          <w:szCs w:val="20"/>
          <w:lang w:val="fr-FR"/>
        </w:rPr>
      </w:pPr>
    </w:p>
    <w:p w:rsidR="00886C03" w:rsidRDefault="00886C03" w:rsidP="008A4BA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b/>
          <w:sz w:val="22"/>
          <w:szCs w:val="22"/>
          <w:lang w:val="fr-FR"/>
        </w:rPr>
      </w:pPr>
      <w:r>
        <w:rPr>
          <w:rFonts w:ascii="Arial" w:hAnsi="Arial" w:cs="Arial"/>
          <w:b/>
          <w:sz w:val="22"/>
          <w:szCs w:val="22"/>
          <w:lang w:val="fr-FR"/>
        </w:rPr>
        <w:t>Culture de sécurité et compte rendu</w:t>
      </w:r>
    </w:p>
    <w:p w:rsidR="00047424" w:rsidRPr="00047424" w:rsidRDefault="00886C03" w:rsidP="00047424">
      <w:pPr>
        <w:spacing w:before="120"/>
        <w:rPr>
          <w:rFonts w:ascii="Arial" w:hAnsi="Arial" w:cs="Arial"/>
          <w:sz w:val="20"/>
          <w:szCs w:val="20"/>
          <w:lang w:val="fr-FR"/>
        </w:rPr>
      </w:pPr>
      <w:r w:rsidRPr="00047424">
        <w:rPr>
          <w:rFonts w:ascii="Arial" w:hAnsi="Arial" w:cs="Arial"/>
          <w:sz w:val="20"/>
          <w:szCs w:val="20"/>
          <w:lang w:val="fr-FR"/>
        </w:rPr>
        <w:t xml:space="preserve">La culture </w:t>
      </w:r>
      <w:r w:rsidR="00047424">
        <w:rPr>
          <w:rFonts w:ascii="Arial" w:hAnsi="Arial" w:cs="Arial"/>
          <w:sz w:val="20"/>
          <w:szCs w:val="20"/>
          <w:lang w:val="fr-FR"/>
        </w:rPr>
        <w:t>du compte rendu</w:t>
      </w:r>
      <w:r w:rsidRPr="00047424">
        <w:rPr>
          <w:rFonts w:ascii="Arial" w:hAnsi="Arial" w:cs="Arial"/>
          <w:sz w:val="20"/>
          <w:szCs w:val="20"/>
          <w:lang w:val="fr-FR"/>
        </w:rPr>
        <w:t xml:space="preserve"> </w:t>
      </w:r>
      <w:r w:rsidR="00047424">
        <w:rPr>
          <w:rFonts w:ascii="Arial" w:hAnsi="Arial" w:cs="Arial"/>
          <w:sz w:val="20"/>
          <w:szCs w:val="20"/>
          <w:lang w:val="fr-FR"/>
        </w:rPr>
        <w:t>est le résultat</w:t>
      </w:r>
      <w:r w:rsidRPr="00047424">
        <w:rPr>
          <w:rFonts w:ascii="Arial" w:hAnsi="Arial" w:cs="Arial"/>
          <w:sz w:val="20"/>
          <w:szCs w:val="20"/>
          <w:lang w:val="fr-FR"/>
        </w:rPr>
        <w:t xml:space="preserve"> des croyances personnelles</w:t>
      </w:r>
      <w:r w:rsidR="00047424">
        <w:rPr>
          <w:rFonts w:ascii="Arial" w:hAnsi="Arial" w:cs="Arial"/>
          <w:sz w:val="20"/>
          <w:szCs w:val="20"/>
          <w:lang w:val="fr-FR"/>
        </w:rPr>
        <w:t xml:space="preserve"> sur les </w:t>
      </w:r>
      <w:r w:rsidR="00047424" w:rsidRPr="00047424">
        <w:rPr>
          <w:rFonts w:ascii="Arial" w:hAnsi="Arial" w:cs="Arial"/>
          <w:sz w:val="20"/>
          <w:szCs w:val="20"/>
          <w:lang w:val="fr-FR"/>
        </w:rPr>
        <w:t xml:space="preserve">avantages et </w:t>
      </w:r>
      <w:r w:rsidR="00047424">
        <w:rPr>
          <w:rFonts w:ascii="Arial" w:hAnsi="Arial" w:cs="Arial"/>
          <w:sz w:val="20"/>
          <w:szCs w:val="20"/>
          <w:lang w:val="fr-FR"/>
        </w:rPr>
        <w:t>l</w:t>
      </w:r>
      <w:r w:rsidR="00047424" w:rsidRPr="00047424">
        <w:rPr>
          <w:rFonts w:ascii="Arial" w:hAnsi="Arial" w:cs="Arial"/>
          <w:sz w:val="20"/>
          <w:szCs w:val="20"/>
          <w:lang w:val="fr-FR"/>
        </w:rPr>
        <w:t xml:space="preserve">es inconvénients associés aux systèmes de </w:t>
      </w:r>
      <w:r w:rsidR="00047424">
        <w:rPr>
          <w:rFonts w:ascii="Arial" w:hAnsi="Arial" w:cs="Arial"/>
          <w:sz w:val="20"/>
          <w:szCs w:val="20"/>
          <w:lang w:val="fr-FR"/>
        </w:rPr>
        <w:t>compte rendu</w:t>
      </w:r>
      <w:r w:rsidRPr="00047424">
        <w:rPr>
          <w:rFonts w:ascii="Arial" w:hAnsi="Arial" w:cs="Arial"/>
          <w:sz w:val="20"/>
          <w:szCs w:val="20"/>
          <w:lang w:val="fr-FR"/>
        </w:rPr>
        <w:t xml:space="preserve"> et des attitudes </w:t>
      </w:r>
      <w:r w:rsidR="00047424">
        <w:rPr>
          <w:rFonts w:ascii="Arial" w:hAnsi="Arial" w:cs="Arial"/>
          <w:sz w:val="20"/>
          <w:szCs w:val="20"/>
          <w:lang w:val="fr-FR"/>
        </w:rPr>
        <w:t>qui en découlent</w:t>
      </w:r>
      <w:r w:rsidRPr="00047424">
        <w:rPr>
          <w:rFonts w:ascii="Arial" w:hAnsi="Arial" w:cs="Arial"/>
          <w:sz w:val="20"/>
          <w:szCs w:val="20"/>
          <w:lang w:val="fr-FR"/>
        </w:rPr>
        <w:t>.</w:t>
      </w:r>
    </w:p>
    <w:p w:rsidR="00886C03" w:rsidRPr="00047424" w:rsidRDefault="00886C03" w:rsidP="00047424">
      <w:pPr>
        <w:spacing w:before="120"/>
        <w:rPr>
          <w:rFonts w:ascii="Arial" w:hAnsi="Arial" w:cs="Arial"/>
          <w:sz w:val="20"/>
          <w:szCs w:val="20"/>
          <w:lang w:val="fr-FR"/>
        </w:rPr>
      </w:pPr>
      <w:r w:rsidRPr="00047424">
        <w:rPr>
          <w:rFonts w:ascii="Arial" w:hAnsi="Arial" w:cs="Arial"/>
          <w:sz w:val="20"/>
          <w:szCs w:val="20"/>
          <w:lang w:val="fr-FR"/>
        </w:rPr>
        <w:t xml:space="preserve">Une culture du </w:t>
      </w:r>
      <w:r w:rsidR="00047424">
        <w:rPr>
          <w:rFonts w:ascii="Arial" w:hAnsi="Arial" w:cs="Arial"/>
          <w:sz w:val="20"/>
          <w:szCs w:val="20"/>
          <w:lang w:val="fr-FR"/>
        </w:rPr>
        <w:t>compte rendu</w:t>
      </w:r>
      <w:r w:rsidRPr="00047424">
        <w:rPr>
          <w:rFonts w:ascii="Arial" w:hAnsi="Arial" w:cs="Arial"/>
          <w:sz w:val="20"/>
          <w:szCs w:val="20"/>
          <w:lang w:val="fr-FR"/>
        </w:rPr>
        <w:t xml:space="preserve"> saine repose sur une culture juste qui vise à faire la différence entre les déviations intentionnelles et celles qui sont involontaires, et détermine la meilleure ligne de conduite aussi bien pour l'organisation dans son ensemble que pour les individus impliqués.</w:t>
      </w:r>
    </w:p>
    <w:p w:rsidR="00886C03" w:rsidRPr="00047424" w:rsidRDefault="00886C03" w:rsidP="00047424">
      <w:pPr>
        <w:spacing w:before="120"/>
        <w:rPr>
          <w:rFonts w:ascii="Arial" w:hAnsi="Arial" w:cs="Arial"/>
          <w:sz w:val="20"/>
          <w:szCs w:val="20"/>
          <w:lang w:val="fr-FR"/>
        </w:rPr>
      </w:pPr>
      <w:r w:rsidRPr="00047424">
        <w:rPr>
          <w:rFonts w:ascii="Arial" w:hAnsi="Arial" w:cs="Arial"/>
          <w:sz w:val="20"/>
          <w:szCs w:val="20"/>
          <w:lang w:val="fr-FR"/>
        </w:rPr>
        <w:t>Les employés doivent savoir que la confidentialité sera respectée et que les informations qu'ils soum</w:t>
      </w:r>
      <w:r w:rsidR="00047424">
        <w:rPr>
          <w:rFonts w:ascii="Arial" w:hAnsi="Arial" w:cs="Arial"/>
          <w:sz w:val="20"/>
          <w:szCs w:val="20"/>
          <w:lang w:val="fr-FR"/>
        </w:rPr>
        <w:t xml:space="preserve">ettront seront prises en </w:t>
      </w:r>
      <w:r w:rsidR="00047424">
        <w:rPr>
          <w:rFonts w:ascii="Arial" w:hAnsi="Arial" w:cs="Arial"/>
          <w:sz w:val="20"/>
          <w:szCs w:val="20"/>
          <w:lang w:val="fr-FR"/>
        </w:rPr>
        <w:lastRenderedPageBreak/>
        <w:t>compte. D</w:t>
      </w:r>
      <w:r w:rsidRPr="00047424">
        <w:rPr>
          <w:rFonts w:ascii="Arial" w:hAnsi="Arial" w:cs="Arial"/>
          <w:sz w:val="20"/>
          <w:szCs w:val="20"/>
          <w:lang w:val="fr-FR"/>
        </w:rPr>
        <w:t xml:space="preserve">ans le cas contraire, ils </w:t>
      </w:r>
      <w:r w:rsidR="00047424">
        <w:rPr>
          <w:rFonts w:ascii="Arial" w:hAnsi="Arial" w:cs="Arial"/>
          <w:sz w:val="20"/>
          <w:szCs w:val="20"/>
          <w:lang w:val="fr-FR"/>
        </w:rPr>
        <w:t>constat</w:t>
      </w:r>
      <w:r w:rsidR="00047424" w:rsidRPr="00047424">
        <w:rPr>
          <w:rFonts w:ascii="Arial" w:hAnsi="Arial" w:cs="Arial"/>
          <w:sz w:val="20"/>
          <w:szCs w:val="20"/>
          <w:lang w:val="fr-FR"/>
        </w:rPr>
        <w:t>eront</w:t>
      </w:r>
      <w:r w:rsidRPr="00047424">
        <w:rPr>
          <w:rFonts w:ascii="Arial" w:hAnsi="Arial" w:cs="Arial"/>
          <w:sz w:val="20"/>
          <w:szCs w:val="20"/>
          <w:lang w:val="fr-FR"/>
        </w:rPr>
        <w:t xml:space="preserve"> qu'il y a peu ou pas d'avantages à soumettre un </w:t>
      </w:r>
      <w:r w:rsidR="00047424">
        <w:rPr>
          <w:rFonts w:ascii="Arial" w:hAnsi="Arial" w:cs="Arial"/>
          <w:sz w:val="20"/>
          <w:szCs w:val="20"/>
          <w:lang w:val="fr-FR"/>
        </w:rPr>
        <w:t>compte rendu</w:t>
      </w:r>
      <w:r w:rsidRPr="00047424">
        <w:rPr>
          <w:rFonts w:ascii="Arial" w:hAnsi="Arial" w:cs="Arial"/>
          <w:sz w:val="20"/>
          <w:szCs w:val="20"/>
          <w:lang w:val="fr-FR"/>
        </w:rPr>
        <w:t>.</w:t>
      </w:r>
    </w:p>
    <w:p w:rsidR="00047424" w:rsidRDefault="00047424" w:rsidP="008A4BAB">
      <w:pPr>
        <w:pStyle w:val="Body"/>
        <w:spacing w:before="120"/>
        <w:rPr>
          <w:rFonts w:ascii="Arial" w:hAnsi="Arial" w:cs="Arial"/>
          <w:b/>
          <w:lang w:val="fr-FR"/>
        </w:rPr>
      </w:pPr>
      <w:r>
        <w:rPr>
          <w:rFonts w:ascii="Arial" w:hAnsi="Arial" w:cs="Arial"/>
          <w:b/>
          <w:lang w:val="fr-FR"/>
        </w:rPr>
        <w:t>Pris de décision éclairée</w:t>
      </w:r>
    </w:p>
    <w:p w:rsidR="00047424" w:rsidRDefault="00047424" w:rsidP="00047424">
      <w:pPr>
        <w:spacing w:before="120"/>
        <w:rPr>
          <w:rFonts w:ascii="Arial" w:hAnsi="Arial" w:cs="Arial"/>
          <w:sz w:val="20"/>
          <w:szCs w:val="20"/>
          <w:lang w:val="fr-FR"/>
        </w:rPr>
      </w:pPr>
      <w:r w:rsidRPr="00047424">
        <w:rPr>
          <w:rFonts w:ascii="Arial" w:hAnsi="Arial" w:cs="Arial"/>
          <w:sz w:val="20"/>
          <w:szCs w:val="20"/>
          <w:lang w:val="fr-FR"/>
        </w:rPr>
        <w:t xml:space="preserve">Une culture de sécurité positive est </w:t>
      </w:r>
      <w:r>
        <w:rPr>
          <w:rFonts w:ascii="Arial" w:hAnsi="Arial" w:cs="Arial"/>
          <w:sz w:val="20"/>
          <w:szCs w:val="20"/>
          <w:lang w:val="fr-FR"/>
        </w:rPr>
        <w:t>indispensable à</w:t>
      </w:r>
      <w:r w:rsidRPr="00047424">
        <w:rPr>
          <w:rFonts w:ascii="Arial" w:hAnsi="Arial" w:cs="Arial"/>
          <w:sz w:val="20"/>
          <w:szCs w:val="20"/>
          <w:lang w:val="fr-FR"/>
        </w:rPr>
        <w:t xml:space="preserve"> un S</w:t>
      </w:r>
      <w:r>
        <w:rPr>
          <w:rFonts w:ascii="Arial" w:hAnsi="Arial" w:cs="Arial"/>
          <w:sz w:val="20"/>
          <w:szCs w:val="20"/>
          <w:lang w:val="fr-FR"/>
        </w:rPr>
        <w:t>G</w:t>
      </w:r>
      <w:r w:rsidRPr="00047424">
        <w:rPr>
          <w:rFonts w:ascii="Arial" w:hAnsi="Arial" w:cs="Arial"/>
          <w:sz w:val="20"/>
          <w:szCs w:val="20"/>
          <w:lang w:val="fr-FR"/>
        </w:rPr>
        <w:t>S</w:t>
      </w:r>
      <w:r>
        <w:rPr>
          <w:rFonts w:ascii="Arial" w:hAnsi="Arial" w:cs="Arial"/>
          <w:sz w:val="20"/>
          <w:szCs w:val="20"/>
          <w:lang w:val="fr-FR"/>
        </w:rPr>
        <w:t xml:space="preserve"> performant</w:t>
      </w:r>
      <w:r w:rsidRPr="00047424">
        <w:rPr>
          <w:rFonts w:ascii="Arial" w:hAnsi="Arial" w:cs="Arial"/>
          <w:sz w:val="20"/>
          <w:szCs w:val="20"/>
          <w:lang w:val="fr-FR"/>
        </w:rPr>
        <w:t xml:space="preserve">. Cela </w:t>
      </w:r>
      <w:r w:rsidR="00D45297">
        <w:rPr>
          <w:rFonts w:ascii="Arial" w:hAnsi="Arial" w:cs="Arial"/>
          <w:sz w:val="20"/>
          <w:szCs w:val="20"/>
          <w:lang w:val="fr-FR"/>
        </w:rPr>
        <w:t>génère</w:t>
      </w:r>
      <w:r w:rsidRPr="00047424">
        <w:rPr>
          <w:rFonts w:ascii="Arial" w:hAnsi="Arial" w:cs="Arial"/>
          <w:sz w:val="20"/>
          <w:szCs w:val="20"/>
          <w:lang w:val="fr-FR"/>
        </w:rPr>
        <w:t xml:space="preserve"> une ouverture qui encourage les </w:t>
      </w:r>
      <w:r w:rsidR="00D45297">
        <w:rPr>
          <w:rFonts w:ascii="Arial" w:hAnsi="Arial" w:cs="Arial"/>
          <w:sz w:val="20"/>
          <w:szCs w:val="20"/>
          <w:lang w:val="fr-FR"/>
        </w:rPr>
        <w:t>employés</w:t>
      </w:r>
      <w:r w:rsidRPr="00047424">
        <w:rPr>
          <w:rFonts w:ascii="Arial" w:hAnsi="Arial" w:cs="Arial"/>
          <w:sz w:val="20"/>
          <w:szCs w:val="20"/>
          <w:lang w:val="fr-FR"/>
        </w:rPr>
        <w:t xml:space="preserve"> à signaler les problèmes de sécurité. Cela aidera </w:t>
      </w:r>
      <w:r w:rsidR="00D45297">
        <w:rPr>
          <w:rFonts w:ascii="Arial" w:hAnsi="Arial" w:cs="Arial"/>
          <w:sz w:val="20"/>
          <w:szCs w:val="20"/>
          <w:lang w:val="fr-FR"/>
        </w:rPr>
        <w:t>la direction</w:t>
      </w:r>
      <w:r w:rsidRPr="00047424">
        <w:rPr>
          <w:rFonts w:ascii="Arial" w:hAnsi="Arial" w:cs="Arial"/>
          <w:sz w:val="20"/>
          <w:szCs w:val="20"/>
          <w:lang w:val="fr-FR"/>
        </w:rPr>
        <w:t xml:space="preserve"> à prendre des décisions éclairées basées su</w:t>
      </w:r>
      <w:r w:rsidR="00D45297">
        <w:rPr>
          <w:rFonts w:ascii="Arial" w:hAnsi="Arial" w:cs="Arial"/>
          <w:sz w:val="20"/>
          <w:szCs w:val="20"/>
          <w:lang w:val="fr-FR"/>
        </w:rPr>
        <w:t xml:space="preserve">r ce qui se passe réellement grâce à </w:t>
      </w:r>
      <w:r w:rsidRPr="00047424">
        <w:rPr>
          <w:rFonts w:ascii="Arial" w:hAnsi="Arial" w:cs="Arial"/>
          <w:sz w:val="20"/>
          <w:szCs w:val="20"/>
          <w:lang w:val="fr-FR"/>
        </w:rPr>
        <w:t>:</w:t>
      </w:r>
    </w:p>
    <w:p w:rsidR="00D45297" w:rsidRDefault="00D45297" w:rsidP="00047424">
      <w:pPr>
        <w:spacing w:before="120"/>
        <w:rPr>
          <w:rFonts w:ascii="Arial" w:hAnsi="Arial" w:cs="Arial"/>
          <w:sz w:val="20"/>
          <w:szCs w:val="20"/>
          <w:lang w:val="fr-FR"/>
        </w:rPr>
      </w:pPr>
      <w:r w:rsidRPr="00D45297">
        <w:rPr>
          <w:rFonts w:ascii="Arial" w:hAnsi="Arial" w:cs="Arial"/>
          <w:b/>
          <w:sz w:val="20"/>
          <w:szCs w:val="20"/>
          <w:lang w:val="fr-FR"/>
        </w:rPr>
        <w:t>La culture du compte rendu :</w:t>
      </w:r>
      <w:r>
        <w:rPr>
          <w:rFonts w:ascii="Arial" w:hAnsi="Arial" w:cs="Arial"/>
          <w:sz w:val="20"/>
          <w:szCs w:val="20"/>
          <w:lang w:val="fr-FR"/>
        </w:rPr>
        <w:t xml:space="preserve"> L’organisation encourage-t-elle le compte rendu ?</w:t>
      </w:r>
    </w:p>
    <w:p w:rsidR="00D45297" w:rsidRDefault="00D45297" w:rsidP="00047424">
      <w:pPr>
        <w:spacing w:before="120"/>
        <w:rPr>
          <w:rFonts w:ascii="Arial" w:hAnsi="Arial" w:cs="Arial"/>
          <w:sz w:val="20"/>
          <w:szCs w:val="20"/>
          <w:lang w:val="fr-FR"/>
        </w:rPr>
      </w:pPr>
      <w:r w:rsidRPr="00D45297">
        <w:rPr>
          <w:rFonts w:ascii="Arial" w:hAnsi="Arial" w:cs="Arial"/>
          <w:b/>
          <w:sz w:val="20"/>
          <w:szCs w:val="20"/>
          <w:lang w:val="fr-FR"/>
        </w:rPr>
        <w:t>La culture juste :</w:t>
      </w:r>
      <w:r>
        <w:rPr>
          <w:rFonts w:ascii="Arial" w:hAnsi="Arial" w:cs="Arial"/>
          <w:sz w:val="20"/>
          <w:szCs w:val="20"/>
          <w:lang w:val="fr-FR"/>
        </w:rPr>
        <w:t xml:space="preserve"> </w:t>
      </w:r>
      <w:r w:rsidRPr="00D45297">
        <w:rPr>
          <w:rFonts w:ascii="Arial" w:hAnsi="Arial" w:cs="Arial"/>
          <w:sz w:val="20"/>
          <w:szCs w:val="20"/>
          <w:lang w:val="fr-FR"/>
        </w:rPr>
        <w:t>Comment l'organisation trait</w:t>
      </w:r>
      <w:r>
        <w:rPr>
          <w:rFonts w:ascii="Arial" w:hAnsi="Arial" w:cs="Arial"/>
          <w:sz w:val="20"/>
          <w:szCs w:val="20"/>
          <w:lang w:val="fr-FR"/>
        </w:rPr>
        <w:t>e-t</w:t>
      </w:r>
      <w:r w:rsidRPr="00D45297">
        <w:rPr>
          <w:rFonts w:ascii="Arial" w:hAnsi="Arial" w:cs="Arial"/>
          <w:sz w:val="20"/>
          <w:szCs w:val="20"/>
          <w:lang w:val="fr-FR"/>
        </w:rPr>
        <w:t>-elle les personnes qui commet</w:t>
      </w:r>
      <w:r>
        <w:rPr>
          <w:rFonts w:ascii="Arial" w:hAnsi="Arial" w:cs="Arial"/>
          <w:sz w:val="20"/>
          <w:szCs w:val="20"/>
          <w:lang w:val="fr-FR"/>
        </w:rPr>
        <w:t>t</w:t>
      </w:r>
      <w:r w:rsidRPr="00D45297">
        <w:rPr>
          <w:rFonts w:ascii="Arial" w:hAnsi="Arial" w:cs="Arial"/>
          <w:sz w:val="20"/>
          <w:szCs w:val="20"/>
          <w:lang w:val="fr-FR"/>
        </w:rPr>
        <w:t>ent des erreurs</w:t>
      </w:r>
      <w:r>
        <w:rPr>
          <w:rFonts w:ascii="Arial" w:hAnsi="Arial" w:cs="Arial"/>
          <w:sz w:val="20"/>
          <w:szCs w:val="20"/>
          <w:lang w:val="fr-FR"/>
        </w:rPr>
        <w:t> ?</w:t>
      </w:r>
    </w:p>
    <w:p w:rsidR="00D45297" w:rsidRDefault="007F12B2" w:rsidP="00047424">
      <w:pPr>
        <w:spacing w:before="120"/>
        <w:rPr>
          <w:rFonts w:ascii="Arial" w:hAnsi="Arial" w:cs="Arial"/>
          <w:sz w:val="20"/>
          <w:szCs w:val="20"/>
          <w:lang w:val="fr-FR"/>
        </w:rPr>
      </w:pPr>
      <w:r>
        <w:rPr>
          <w:rFonts w:ascii="Arial" w:hAnsi="Arial" w:cs="Arial"/>
          <w:b/>
          <w:sz w:val="20"/>
          <w:szCs w:val="20"/>
          <w:lang w:val="fr-FR"/>
        </w:rPr>
        <w:t>La culture d</w:t>
      </w:r>
      <w:r w:rsidR="00D45297" w:rsidRPr="00D45297">
        <w:rPr>
          <w:rFonts w:ascii="Arial" w:hAnsi="Arial" w:cs="Arial"/>
          <w:b/>
          <w:sz w:val="20"/>
          <w:szCs w:val="20"/>
          <w:lang w:val="fr-FR"/>
        </w:rPr>
        <w:t>’apprentissage :</w:t>
      </w:r>
      <w:r w:rsidR="00D45297">
        <w:rPr>
          <w:rFonts w:ascii="Arial" w:hAnsi="Arial" w:cs="Arial"/>
          <w:sz w:val="20"/>
          <w:szCs w:val="20"/>
          <w:lang w:val="fr-FR"/>
        </w:rPr>
        <w:t xml:space="preserve"> </w:t>
      </w:r>
      <w:r w:rsidR="00D45297" w:rsidRPr="00D45297">
        <w:rPr>
          <w:rFonts w:ascii="Arial" w:hAnsi="Arial" w:cs="Arial"/>
          <w:sz w:val="20"/>
          <w:szCs w:val="20"/>
          <w:lang w:val="fr-FR"/>
        </w:rPr>
        <w:t xml:space="preserve">L'organisation traite-t-elle l'information </w:t>
      </w:r>
      <w:r w:rsidR="00D45297">
        <w:rPr>
          <w:rFonts w:ascii="Arial" w:hAnsi="Arial" w:cs="Arial"/>
          <w:sz w:val="20"/>
          <w:szCs w:val="20"/>
          <w:lang w:val="fr-FR"/>
        </w:rPr>
        <w:t>c</w:t>
      </w:r>
      <w:r w:rsidR="00D45297" w:rsidRPr="00D45297">
        <w:rPr>
          <w:rFonts w:ascii="Arial" w:hAnsi="Arial" w:cs="Arial"/>
          <w:sz w:val="20"/>
          <w:szCs w:val="20"/>
          <w:lang w:val="fr-FR"/>
        </w:rPr>
        <w:t>omme une opportunité de développer sa culture de sécurité?</w:t>
      </w:r>
    </w:p>
    <w:p w:rsidR="00D45297" w:rsidRDefault="00D45297" w:rsidP="00047424">
      <w:pPr>
        <w:spacing w:before="120"/>
        <w:rPr>
          <w:rFonts w:ascii="Arial" w:hAnsi="Arial" w:cs="Arial"/>
          <w:sz w:val="20"/>
          <w:szCs w:val="20"/>
          <w:lang w:val="fr-FR"/>
        </w:rPr>
      </w:pPr>
      <w:r w:rsidRPr="00D45297">
        <w:rPr>
          <w:rFonts w:ascii="Arial" w:hAnsi="Arial" w:cs="Arial"/>
          <w:b/>
          <w:sz w:val="20"/>
          <w:szCs w:val="20"/>
          <w:lang w:val="fr-FR"/>
        </w:rPr>
        <w:t>La culture de la flexibilité :</w:t>
      </w:r>
      <w:r>
        <w:rPr>
          <w:rFonts w:ascii="Arial" w:hAnsi="Arial" w:cs="Arial"/>
          <w:sz w:val="20"/>
          <w:szCs w:val="20"/>
          <w:lang w:val="fr-FR"/>
        </w:rPr>
        <w:t xml:space="preserve"> </w:t>
      </w:r>
      <w:r w:rsidRPr="00D45297">
        <w:rPr>
          <w:rFonts w:ascii="Arial" w:hAnsi="Arial" w:cs="Arial"/>
          <w:sz w:val="20"/>
          <w:szCs w:val="20"/>
          <w:lang w:val="fr-FR"/>
        </w:rPr>
        <w:t xml:space="preserve">L'organisation </w:t>
      </w:r>
      <w:r>
        <w:rPr>
          <w:rFonts w:ascii="Arial" w:hAnsi="Arial" w:cs="Arial"/>
          <w:sz w:val="20"/>
          <w:szCs w:val="20"/>
          <w:lang w:val="fr-FR"/>
        </w:rPr>
        <w:t>exploite-t</w:t>
      </w:r>
      <w:r w:rsidRPr="00D45297">
        <w:rPr>
          <w:rFonts w:ascii="Arial" w:hAnsi="Arial" w:cs="Arial"/>
          <w:sz w:val="20"/>
          <w:szCs w:val="20"/>
          <w:lang w:val="fr-FR"/>
        </w:rPr>
        <w:t>-elle l'information pour améliorer la sécurité?</w:t>
      </w:r>
    </w:p>
    <w:p w:rsidR="00D45297" w:rsidRPr="00D45297" w:rsidRDefault="00D45297" w:rsidP="00047424">
      <w:pPr>
        <w:spacing w:before="120"/>
        <w:rPr>
          <w:rFonts w:ascii="Arial" w:hAnsi="Arial" w:cs="Arial"/>
          <w:b/>
          <w:color w:val="000000"/>
          <w:sz w:val="22"/>
          <w:szCs w:val="22"/>
          <w:lang w:val="fr-FR"/>
        </w:rPr>
      </w:pPr>
      <w:r w:rsidRPr="00D45297">
        <w:rPr>
          <w:rFonts w:ascii="Arial" w:hAnsi="Arial" w:cs="Arial"/>
          <w:b/>
          <w:color w:val="000000"/>
          <w:sz w:val="22"/>
          <w:szCs w:val="22"/>
          <w:lang w:val="fr-FR"/>
        </w:rPr>
        <w:t>Comportements organisationnels</w:t>
      </w:r>
    </w:p>
    <w:p w:rsidR="00D45297" w:rsidRDefault="00D45297" w:rsidP="00047424">
      <w:pPr>
        <w:spacing w:before="120"/>
        <w:rPr>
          <w:rFonts w:ascii="Arial" w:hAnsi="Arial" w:cs="Arial"/>
          <w:sz w:val="20"/>
          <w:szCs w:val="20"/>
          <w:lang w:val="fr-FR"/>
        </w:rPr>
      </w:pPr>
      <w:r>
        <w:rPr>
          <w:rFonts w:ascii="Arial" w:hAnsi="Arial" w:cs="Arial"/>
          <w:sz w:val="20"/>
          <w:szCs w:val="20"/>
          <w:lang w:val="fr-FR"/>
        </w:rPr>
        <w:t>Les</w:t>
      </w:r>
      <w:r w:rsidRPr="00D45297">
        <w:rPr>
          <w:rFonts w:ascii="Arial" w:hAnsi="Arial" w:cs="Arial"/>
          <w:sz w:val="20"/>
          <w:szCs w:val="20"/>
          <w:lang w:val="fr-FR"/>
        </w:rPr>
        <w:t xml:space="preserve"> moyens </w:t>
      </w:r>
      <w:r>
        <w:rPr>
          <w:rFonts w:ascii="Arial" w:hAnsi="Arial" w:cs="Arial"/>
          <w:sz w:val="20"/>
          <w:szCs w:val="20"/>
          <w:lang w:val="fr-FR"/>
        </w:rPr>
        <w:t>suivants</w:t>
      </w:r>
      <w:r w:rsidRPr="00D45297">
        <w:rPr>
          <w:rFonts w:ascii="Arial" w:hAnsi="Arial" w:cs="Arial"/>
          <w:sz w:val="20"/>
          <w:szCs w:val="20"/>
          <w:lang w:val="fr-FR"/>
        </w:rPr>
        <w:t xml:space="preserve"> permettent aux organisations de fonctionner en toute sécurité</w:t>
      </w:r>
      <w:r>
        <w:rPr>
          <w:rFonts w:ascii="Arial" w:hAnsi="Arial" w:cs="Arial"/>
          <w:sz w:val="20"/>
          <w:szCs w:val="20"/>
          <w:lang w:val="fr-FR"/>
        </w:rPr>
        <w:t xml:space="preserve"> sur la durée</w:t>
      </w:r>
      <w:r w:rsidRPr="00D45297">
        <w:rPr>
          <w:rFonts w:ascii="Arial" w:hAnsi="Arial" w:cs="Arial"/>
          <w:sz w:val="20"/>
          <w:szCs w:val="20"/>
          <w:lang w:val="fr-FR"/>
        </w:rPr>
        <w:t xml:space="preserve">. </w:t>
      </w:r>
      <w:r>
        <w:rPr>
          <w:rFonts w:ascii="Arial" w:hAnsi="Arial" w:cs="Arial"/>
          <w:sz w:val="20"/>
          <w:szCs w:val="20"/>
          <w:lang w:val="fr-FR"/>
        </w:rPr>
        <w:t>Ils</w:t>
      </w:r>
      <w:r w:rsidRPr="00D45297">
        <w:rPr>
          <w:rFonts w:ascii="Arial" w:hAnsi="Arial" w:cs="Arial"/>
          <w:sz w:val="20"/>
          <w:szCs w:val="20"/>
          <w:lang w:val="fr-FR"/>
        </w:rPr>
        <w:t xml:space="preserve"> sont importants à la fois pour la culture de </w:t>
      </w:r>
      <w:r>
        <w:rPr>
          <w:rFonts w:ascii="Arial" w:hAnsi="Arial" w:cs="Arial"/>
          <w:sz w:val="20"/>
          <w:szCs w:val="20"/>
          <w:lang w:val="fr-FR"/>
        </w:rPr>
        <w:t>sécurité et pour</w:t>
      </w:r>
      <w:r w:rsidRPr="00D45297">
        <w:rPr>
          <w:rFonts w:ascii="Arial" w:hAnsi="Arial" w:cs="Arial"/>
          <w:sz w:val="20"/>
          <w:szCs w:val="20"/>
          <w:lang w:val="fr-FR"/>
        </w:rPr>
        <w:t xml:space="preserve"> la performance de</w:t>
      </w:r>
      <w:r>
        <w:rPr>
          <w:rFonts w:ascii="Arial" w:hAnsi="Arial" w:cs="Arial"/>
          <w:sz w:val="20"/>
          <w:szCs w:val="20"/>
          <w:lang w:val="fr-FR"/>
        </w:rPr>
        <w:t xml:space="preserve"> </w:t>
      </w:r>
      <w:r w:rsidRPr="00D45297">
        <w:rPr>
          <w:rFonts w:ascii="Arial" w:hAnsi="Arial" w:cs="Arial"/>
          <w:sz w:val="20"/>
          <w:szCs w:val="20"/>
          <w:lang w:val="fr-FR"/>
        </w:rPr>
        <w:t>sécurité d’une organisation.</w:t>
      </w:r>
    </w:p>
    <w:p w:rsidR="00D45297" w:rsidRPr="00D45297" w:rsidRDefault="00C51160" w:rsidP="00D45297">
      <w:pPr>
        <w:spacing w:before="120"/>
        <w:rPr>
          <w:rFonts w:ascii="Arial" w:hAnsi="Arial" w:cs="Arial"/>
          <w:sz w:val="20"/>
          <w:szCs w:val="20"/>
          <w:lang w:val="fr-FR"/>
        </w:rPr>
      </w:pPr>
      <w:r w:rsidRPr="00C51160">
        <w:rPr>
          <w:rFonts w:ascii="Arial" w:hAnsi="Arial" w:cs="Arial"/>
          <w:b/>
          <w:sz w:val="20"/>
          <w:szCs w:val="20"/>
          <w:lang w:val="fr-FR"/>
        </w:rPr>
        <w:t>Prévention des défaillances</w:t>
      </w:r>
      <w:r w:rsidR="00D45297" w:rsidRPr="00C51160">
        <w:rPr>
          <w:rFonts w:ascii="Arial" w:hAnsi="Arial" w:cs="Arial"/>
          <w:b/>
          <w:sz w:val="20"/>
          <w:szCs w:val="20"/>
          <w:lang w:val="fr-FR"/>
        </w:rPr>
        <w:t> :</w:t>
      </w:r>
      <w:r>
        <w:rPr>
          <w:rFonts w:ascii="Arial" w:hAnsi="Arial" w:cs="Arial"/>
          <w:sz w:val="20"/>
          <w:szCs w:val="20"/>
          <w:lang w:val="fr-FR"/>
        </w:rPr>
        <w:t xml:space="preserve"> Recherche permanent</w:t>
      </w:r>
      <w:r w:rsidR="00D45297" w:rsidRPr="00D45297">
        <w:rPr>
          <w:rFonts w:ascii="Arial" w:hAnsi="Arial" w:cs="Arial"/>
          <w:sz w:val="20"/>
          <w:szCs w:val="20"/>
          <w:lang w:val="fr-FR"/>
        </w:rPr>
        <w:t>e des moindres signes de trouble.</w:t>
      </w:r>
    </w:p>
    <w:p w:rsidR="00D45297" w:rsidRPr="00D45297" w:rsidRDefault="00C51160" w:rsidP="00D45297">
      <w:pPr>
        <w:spacing w:before="120"/>
        <w:rPr>
          <w:rFonts w:ascii="Arial" w:hAnsi="Arial" w:cs="Arial"/>
          <w:sz w:val="20"/>
          <w:szCs w:val="20"/>
          <w:lang w:val="fr-FR"/>
        </w:rPr>
      </w:pPr>
      <w:r w:rsidRPr="00C51160">
        <w:rPr>
          <w:rFonts w:ascii="Arial" w:hAnsi="Arial" w:cs="Arial"/>
          <w:b/>
          <w:sz w:val="20"/>
          <w:szCs w:val="20"/>
          <w:lang w:val="fr-FR"/>
        </w:rPr>
        <w:t>Vigilance face à la</w:t>
      </w:r>
      <w:r w:rsidR="00D45297" w:rsidRPr="00C51160">
        <w:rPr>
          <w:rFonts w:ascii="Arial" w:hAnsi="Arial" w:cs="Arial"/>
          <w:b/>
          <w:sz w:val="20"/>
          <w:szCs w:val="20"/>
          <w:lang w:val="fr-FR"/>
        </w:rPr>
        <w:t xml:space="preserve"> </w:t>
      </w:r>
      <w:r w:rsidRPr="00C51160">
        <w:rPr>
          <w:rFonts w:ascii="Arial" w:hAnsi="Arial" w:cs="Arial"/>
          <w:b/>
          <w:sz w:val="20"/>
          <w:szCs w:val="20"/>
          <w:lang w:val="fr-FR"/>
        </w:rPr>
        <w:t>« </w:t>
      </w:r>
      <w:r w:rsidR="00D45297" w:rsidRPr="00C51160">
        <w:rPr>
          <w:rFonts w:ascii="Arial" w:hAnsi="Arial" w:cs="Arial"/>
          <w:b/>
          <w:sz w:val="20"/>
          <w:szCs w:val="20"/>
          <w:lang w:val="fr-FR"/>
        </w:rPr>
        <w:t>dérive pratique</w:t>
      </w:r>
      <w:r w:rsidRPr="00C51160">
        <w:rPr>
          <w:rFonts w:ascii="Arial" w:hAnsi="Arial" w:cs="Arial"/>
          <w:b/>
          <w:sz w:val="20"/>
          <w:szCs w:val="20"/>
          <w:lang w:val="fr-FR"/>
        </w:rPr>
        <w:t> »</w:t>
      </w:r>
      <w:r w:rsidR="00D45297" w:rsidRPr="00C51160">
        <w:rPr>
          <w:rFonts w:ascii="Arial" w:hAnsi="Arial" w:cs="Arial"/>
          <w:b/>
          <w:sz w:val="20"/>
          <w:szCs w:val="20"/>
          <w:lang w:val="fr-FR"/>
        </w:rPr>
        <w:t> :</w:t>
      </w:r>
      <w:r w:rsidR="00D45297" w:rsidRPr="00D45297">
        <w:rPr>
          <w:rFonts w:ascii="Arial" w:hAnsi="Arial" w:cs="Arial"/>
          <w:sz w:val="20"/>
          <w:szCs w:val="20"/>
          <w:lang w:val="fr-FR"/>
        </w:rPr>
        <w:t xml:space="preserve"> Compr</w:t>
      </w:r>
      <w:r>
        <w:rPr>
          <w:rFonts w:ascii="Arial" w:hAnsi="Arial" w:cs="Arial"/>
          <w:sz w:val="20"/>
          <w:szCs w:val="20"/>
          <w:lang w:val="fr-FR"/>
        </w:rPr>
        <w:t>éhension de</w:t>
      </w:r>
      <w:r w:rsidR="00D45297" w:rsidRPr="00D45297">
        <w:rPr>
          <w:rFonts w:ascii="Arial" w:hAnsi="Arial" w:cs="Arial"/>
          <w:sz w:val="20"/>
          <w:szCs w:val="20"/>
          <w:lang w:val="fr-FR"/>
        </w:rPr>
        <w:t xml:space="preserve"> l</w:t>
      </w:r>
      <w:r>
        <w:rPr>
          <w:rFonts w:ascii="Arial" w:hAnsi="Arial" w:cs="Arial"/>
          <w:sz w:val="20"/>
          <w:szCs w:val="20"/>
          <w:lang w:val="fr-FR"/>
        </w:rPr>
        <w:t>a réalité du terrain en</w:t>
      </w:r>
      <w:r w:rsidR="00D45297" w:rsidRPr="00D45297">
        <w:rPr>
          <w:rFonts w:ascii="Arial" w:hAnsi="Arial" w:cs="Arial"/>
          <w:sz w:val="20"/>
          <w:szCs w:val="20"/>
          <w:lang w:val="fr-FR"/>
        </w:rPr>
        <w:t xml:space="preserve">  </w:t>
      </w:r>
      <w:r>
        <w:rPr>
          <w:rFonts w:ascii="Arial" w:hAnsi="Arial" w:cs="Arial"/>
          <w:sz w:val="20"/>
          <w:szCs w:val="20"/>
          <w:lang w:val="fr-FR"/>
        </w:rPr>
        <w:t xml:space="preserve">comparant </w:t>
      </w:r>
      <w:r w:rsidR="00A007BE">
        <w:rPr>
          <w:rFonts w:ascii="Arial" w:hAnsi="Arial" w:cs="Arial"/>
          <w:sz w:val="20"/>
          <w:szCs w:val="20"/>
          <w:lang w:val="fr-FR"/>
        </w:rPr>
        <w:t>le travail imaginé en</w:t>
      </w:r>
      <w:r>
        <w:rPr>
          <w:rFonts w:ascii="Arial" w:hAnsi="Arial" w:cs="Arial"/>
          <w:sz w:val="20"/>
          <w:szCs w:val="20"/>
          <w:lang w:val="fr-FR"/>
        </w:rPr>
        <w:t xml:space="preserve"> théorie à </w:t>
      </w:r>
      <w:r w:rsidR="00A007BE">
        <w:rPr>
          <w:rFonts w:ascii="Arial" w:hAnsi="Arial" w:cs="Arial"/>
          <w:sz w:val="20"/>
          <w:szCs w:val="20"/>
          <w:lang w:val="fr-FR"/>
        </w:rPr>
        <w:t>s</w:t>
      </w:r>
      <w:r>
        <w:rPr>
          <w:rFonts w:ascii="Arial" w:hAnsi="Arial" w:cs="Arial"/>
          <w:sz w:val="20"/>
          <w:szCs w:val="20"/>
          <w:lang w:val="fr-FR"/>
        </w:rPr>
        <w:t>a</w:t>
      </w:r>
      <w:r w:rsidR="00A007BE">
        <w:rPr>
          <w:rFonts w:ascii="Arial" w:hAnsi="Arial" w:cs="Arial"/>
          <w:sz w:val="20"/>
          <w:szCs w:val="20"/>
          <w:lang w:val="fr-FR"/>
        </w:rPr>
        <w:t xml:space="preserve"> mise en </w:t>
      </w:r>
      <w:proofErr w:type="spellStart"/>
      <w:r w:rsidR="00A007BE">
        <w:rPr>
          <w:rFonts w:ascii="Arial" w:hAnsi="Arial" w:cs="Arial"/>
          <w:sz w:val="20"/>
          <w:szCs w:val="20"/>
          <w:lang w:val="fr-FR"/>
        </w:rPr>
        <w:t>oeuvre</w:t>
      </w:r>
      <w:proofErr w:type="spellEnd"/>
      <w:r>
        <w:rPr>
          <w:rFonts w:ascii="Arial" w:hAnsi="Arial" w:cs="Arial"/>
          <w:sz w:val="20"/>
          <w:szCs w:val="20"/>
          <w:lang w:val="fr-FR"/>
        </w:rPr>
        <w:t xml:space="preserve"> pratique</w:t>
      </w:r>
      <w:r w:rsidR="00D45297">
        <w:rPr>
          <w:rFonts w:ascii="Arial" w:hAnsi="Arial" w:cs="Arial"/>
          <w:sz w:val="20"/>
          <w:szCs w:val="20"/>
          <w:lang w:val="fr-FR"/>
        </w:rPr>
        <w:t>.</w:t>
      </w:r>
    </w:p>
    <w:p w:rsidR="00D45297" w:rsidRPr="00D45297" w:rsidRDefault="00D45297" w:rsidP="00D45297">
      <w:pPr>
        <w:spacing w:before="120"/>
        <w:rPr>
          <w:rFonts w:ascii="Arial" w:hAnsi="Arial" w:cs="Arial"/>
          <w:sz w:val="20"/>
          <w:szCs w:val="20"/>
          <w:lang w:val="fr-FR"/>
        </w:rPr>
      </w:pPr>
      <w:r w:rsidRPr="00C51160">
        <w:rPr>
          <w:rFonts w:ascii="Arial" w:hAnsi="Arial" w:cs="Arial"/>
          <w:b/>
          <w:sz w:val="20"/>
          <w:szCs w:val="20"/>
          <w:lang w:val="fr-FR"/>
        </w:rPr>
        <w:t>Déférence  à l’égard de l’expertise :</w:t>
      </w:r>
      <w:r w:rsidRPr="00D45297">
        <w:rPr>
          <w:rFonts w:ascii="Arial" w:hAnsi="Arial" w:cs="Arial"/>
          <w:sz w:val="20"/>
          <w:szCs w:val="20"/>
          <w:lang w:val="fr-FR"/>
        </w:rPr>
        <w:t xml:space="preserve"> Il est important d</w:t>
      </w:r>
      <w:r w:rsidR="007F12B2">
        <w:rPr>
          <w:rFonts w:ascii="Arial" w:hAnsi="Arial" w:cs="Arial"/>
          <w:sz w:val="20"/>
          <w:szCs w:val="20"/>
          <w:lang w:val="fr-FR"/>
        </w:rPr>
        <w:t>e valoriser</w:t>
      </w:r>
      <w:r w:rsidRPr="00D45297">
        <w:rPr>
          <w:rFonts w:ascii="Arial" w:hAnsi="Arial" w:cs="Arial"/>
          <w:sz w:val="20"/>
          <w:szCs w:val="20"/>
          <w:lang w:val="fr-FR"/>
        </w:rPr>
        <w:t xml:space="preserve"> la contribution </w:t>
      </w:r>
      <w:r w:rsidR="007F12B2">
        <w:rPr>
          <w:rFonts w:ascii="Arial" w:hAnsi="Arial" w:cs="Arial"/>
          <w:sz w:val="20"/>
          <w:szCs w:val="20"/>
          <w:lang w:val="fr-FR"/>
        </w:rPr>
        <w:t>des agents</w:t>
      </w:r>
      <w:r w:rsidRPr="00D45297">
        <w:rPr>
          <w:rFonts w:ascii="Arial" w:hAnsi="Arial" w:cs="Arial"/>
          <w:sz w:val="20"/>
          <w:szCs w:val="20"/>
          <w:lang w:val="fr-FR"/>
        </w:rPr>
        <w:t xml:space="preserve"> de première ligne qui interag</w:t>
      </w:r>
      <w:r>
        <w:rPr>
          <w:rFonts w:ascii="Arial" w:hAnsi="Arial" w:cs="Arial"/>
          <w:sz w:val="20"/>
          <w:szCs w:val="20"/>
          <w:lang w:val="fr-FR"/>
        </w:rPr>
        <w:t>i</w:t>
      </w:r>
      <w:r w:rsidR="007F12B2">
        <w:rPr>
          <w:rFonts w:ascii="Arial" w:hAnsi="Arial" w:cs="Arial"/>
          <w:sz w:val="20"/>
          <w:szCs w:val="20"/>
          <w:lang w:val="fr-FR"/>
        </w:rPr>
        <w:t>ssen</w:t>
      </w:r>
      <w:r>
        <w:rPr>
          <w:rFonts w:ascii="Arial" w:hAnsi="Arial" w:cs="Arial"/>
          <w:sz w:val="20"/>
          <w:szCs w:val="20"/>
          <w:lang w:val="fr-FR"/>
        </w:rPr>
        <w:t>t avec le système chaque jour.</w:t>
      </w:r>
    </w:p>
    <w:p w:rsidR="00DD665D" w:rsidRPr="007F12B2" w:rsidRDefault="00D45297" w:rsidP="008A4BAB">
      <w:pPr>
        <w:spacing w:before="120"/>
        <w:rPr>
          <w:rFonts w:ascii="Arial" w:hAnsi="Arial" w:cs="Arial"/>
          <w:sz w:val="20"/>
          <w:szCs w:val="20"/>
          <w:lang w:val="fr-FR"/>
        </w:rPr>
      </w:pPr>
      <w:r w:rsidRPr="007F12B2">
        <w:rPr>
          <w:rFonts w:ascii="Arial" w:hAnsi="Arial" w:cs="Arial"/>
          <w:b/>
          <w:sz w:val="20"/>
          <w:szCs w:val="20"/>
          <w:lang w:val="fr-FR"/>
        </w:rPr>
        <w:t xml:space="preserve">Engagement </w:t>
      </w:r>
      <w:r w:rsidR="007F12B2" w:rsidRPr="007F12B2">
        <w:rPr>
          <w:rFonts w:ascii="Arial" w:hAnsi="Arial" w:cs="Arial"/>
          <w:b/>
          <w:sz w:val="20"/>
          <w:szCs w:val="20"/>
          <w:lang w:val="fr-FR"/>
        </w:rPr>
        <w:t>dans</w:t>
      </w:r>
      <w:r w:rsidRPr="007F12B2">
        <w:rPr>
          <w:rFonts w:ascii="Arial" w:hAnsi="Arial" w:cs="Arial"/>
          <w:b/>
          <w:sz w:val="20"/>
          <w:szCs w:val="20"/>
          <w:lang w:val="fr-FR"/>
        </w:rPr>
        <w:t xml:space="preserve"> la résilience :</w:t>
      </w:r>
      <w:r w:rsidR="007F12B2">
        <w:rPr>
          <w:rFonts w:ascii="Arial" w:hAnsi="Arial" w:cs="Arial"/>
          <w:sz w:val="20"/>
          <w:szCs w:val="20"/>
          <w:lang w:val="fr-FR"/>
        </w:rPr>
        <w:t xml:space="preserve"> D</w:t>
      </w:r>
      <w:r w:rsidRPr="00D45297">
        <w:rPr>
          <w:rFonts w:ascii="Arial" w:hAnsi="Arial" w:cs="Arial"/>
          <w:sz w:val="20"/>
          <w:szCs w:val="20"/>
          <w:lang w:val="fr-FR"/>
        </w:rPr>
        <w:t xml:space="preserve">es </w:t>
      </w:r>
      <w:r w:rsidR="007F12B2">
        <w:rPr>
          <w:rFonts w:ascii="Arial" w:hAnsi="Arial" w:cs="Arial"/>
          <w:sz w:val="20"/>
          <w:szCs w:val="20"/>
          <w:lang w:val="fr-FR"/>
        </w:rPr>
        <w:t>événements</w:t>
      </w:r>
      <w:r w:rsidRPr="00D45297">
        <w:rPr>
          <w:rFonts w:ascii="Arial" w:hAnsi="Arial" w:cs="Arial"/>
          <w:sz w:val="20"/>
          <w:szCs w:val="20"/>
          <w:lang w:val="fr-FR"/>
        </w:rPr>
        <w:t xml:space="preserve"> indésirables et inattendus se produiront. La réponse don</w:t>
      </w:r>
      <w:r w:rsidR="007F12B2">
        <w:rPr>
          <w:rFonts w:ascii="Arial" w:hAnsi="Arial" w:cs="Arial"/>
          <w:sz w:val="20"/>
          <w:szCs w:val="20"/>
          <w:lang w:val="fr-FR"/>
        </w:rPr>
        <w:t>née par une organisation à ceux</w:t>
      </w:r>
      <w:r w:rsidRPr="00D45297">
        <w:rPr>
          <w:rFonts w:ascii="Arial" w:hAnsi="Arial" w:cs="Arial"/>
          <w:sz w:val="20"/>
          <w:szCs w:val="20"/>
          <w:lang w:val="fr-FR"/>
        </w:rPr>
        <w:t xml:space="preserve">-ci  fait partie </w:t>
      </w:r>
      <w:r w:rsidR="007F12B2">
        <w:rPr>
          <w:rFonts w:ascii="Arial" w:hAnsi="Arial" w:cs="Arial"/>
          <w:sz w:val="20"/>
          <w:szCs w:val="20"/>
          <w:lang w:val="fr-FR"/>
        </w:rPr>
        <w:t>du processus d’amélioration continue du</w:t>
      </w:r>
      <w:r w:rsidRPr="00D45297">
        <w:rPr>
          <w:rFonts w:ascii="Arial" w:hAnsi="Arial" w:cs="Arial"/>
          <w:sz w:val="20"/>
          <w:szCs w:val="20"/>
          <w:lang w:val="fr-FR"/>
        </w:rPr>
        <w:t xml:space="preserve"> SGS et d</w:t>
      </w:r>
      <w:r w:rsidR="007F12B2">
        <w:rPr>
          <w:rFonts w:ascii="Arial" w:hAnsi="Arial" w:cs="Arial"/>
          <w:sz w:val="20"/>
          <w:szCs w:val="20"/>
          <w:lang w:val="fr-FR"/>
        </w:rPr>
        <w:t>e la</w:t>
      </w:r>
      <w:r w:rsidRPr="00D45297">
        <w:rPr>
          <w:rFonts w:ascii="Arial" w:hAnsi="Arial" w:cs="Arial"/>
          <w:sz w:val="20"/>
          <w:szCs w:val="20"/>
          <w:lang w:val="fr-FR"/>
        </w:rPr>
        <w:t xml:space="preserve"> culture d’apprentissage.</w:t>
      </w:r>
    </w:p>
    <w:sectPr w:rsidR="00DD665D" w:rsidRPr="007F12B2" w:rsidSect="009A7C7D">
      <w:pgSz w:w="15840" w:h="12240" w:orient="landscape" w:code="1"/>
      <w:pgMar w:top="624" w:right="391" w:bottom="249" w:left="340" w:header="720" w:footer="862" w:gutter="0"/>
      <w:cols w:num="3" w:space="720" w:equalWidth="0">
        <w:col w:w="4622" w:space="708"/>
        <w:col w:w="4323" w:space="1064"/>
        <w:col w:w="4392"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E9A" w:rsidRDefault="00BA4E9A">
      <w:r>
        <w:separator/>
      </w:r>
    </w:p>
  </w:endnote>
  <w:endnote w:type="continuationSeparator" w:id="0">
    <w:p w:rsidR="00BA4E9A" w:rsidRDefault="00BA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dis-Regular">
    <w:altName w:val="Cambria"/>
    <w:panose1 w:val="00000000000000000000"/>
    <w:charset w:val="4D"/>
    <w:family w:val="auto"/>
    <w:notTrueType/>
    <w:pitch w:val="default"/>
    <w:sig w:usb0="00000003" w:usb1="00000000" w:usb2="00000000" w:usb3="00000000" w:csb0="00000001" w:csb1="00000000"/>
  </w:font>
  <w:font w:name="Andis-Light">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E9A" w:rsidRDefault="00BA4E9A">
      <w:r>
        <w:separator/>
      </w:r>
    </w:p>
  </w:footnote>
  <w:footnote w:type="continuationSeparator" w:id="0">
    <w:p w:rsidR="00BA4E9A" w:rsidRDefault="00BA4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5BCA"/>
    <w:multiLevelType w:val="hybridMultilevel"/>
    <w:tmpl w:val="17509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C161A"/>
    <w:multiLevelType w:val="multilevel"/>
    <w:tmpl w:val="3B965BCA"/>
    <w:lvl w:ilvl="0">
      <w:numFmt w:val="bullet"/>
      <w:lvlText w:val="•"/>
      <w:lvlJc w:val="left"/>
      <w:rPr>
        <w:b/>
        <w:bCs/>
        <w:i/>
        <w:iCs/>
        <w:position w:val="0"/>
      </w:rPr>
    </w:lvl>
    <w:lvl w:ilvl="1">
      <w:start w:val="1"/>
      <w:numFmt w:val="bullet"/>
      <w:lvlText w:val="•"/>
      <w:lvlJc w:val="left"/>
      <w:rPr>
        <w:b/>
        <w:bCs/>
        <w:i/>
        <w:iCs/>
        <w:position w:val="0"/>
      </w:rPr>
    </w:lvl>
    <w:lvl w:ilvl="2">
      <w:start w:val="1"/>
      <w:numFmt w:val="bullet"/>
      <w:lvlText w:val="•"/>
      <w:lvlJc w:val="left"/>
      <w:rPr>
        <w:b/>
        <w:bCs/>
        <w:i/>
        <w:iCs/>
        <w:position w:val="0"/>
      </w:rPr>
    </w:lvl>
    <w:lvl w:ilvl="3">
      <w:start w:val="1"/>
      <w:numFmt w:val="bullet"/>
      <w:lvlText w:val="•"/>
      <w:lvlJc w:val="left"/>
      <w:rPr>
        <w:b/>
        <w:bCs/>
        <w:i/>
        <w:iCs/>
        <w:position w:val="0"/>
      </w:rPr>
    </w:lvl>
    <w:lvl w:ilvl="4">
      <w:start w:val="1"/>
      <w:numFmt w:val="bullet"/>
      <w:lvlText w:val="•"/>
      <w:lvlJc w:val="left"/>
      <w:rPr>
        <w:b/>
        <w:bCs/>
        <w:i/>
        <w:iCs/>
        <w:position w:val="0"/>
      </w:rPr>
    </w:lvl>
    <w:lvl w:ilvl="5">
      <w:start w:val="1"/>
      <w:numFmt w:val="bullet"/>
      <w:lvlText w:val="•"/>
      <w:lvlJc w:val="left"/>
      <w:rPr>
        <w:b/>
        <w:bCs/>
        <w:i/>
        <w:iCs/>
        <w:position w:val="0"/>
      </w:rPr>
    </w:lvl>
    <w:lvl w:ilvl="6">
      <w:start w:val="1"/>
      <w:numFmt w:val="bullet"/>
      <w:lvlText w:val="•"/>
      <w:lvlJc w:val="left"/>
      <w:rPr>
        <w:b/>
        <w:bCs/>
        <w:i/>
        <w:iCs/>
        <w:position w:val="0"/>
      </w:rPr>
    </w:lvl>
    <w:lvl w:ilvl="7">
      <w:start w:val="1"/>
      <w:numFmt w:val="bullet"/>
      <w:lvlText w:val="•"/>
      <w:lvlJc w:val="left"/>
      <w:rPr>
        <w:b/>
        <w:bCs/>
        <w:i/>
        <w:iCs/>
        <w:position w:val="0"/>
      </w:rPr>
    </w:lvl>
    <w:lvl w:ilvl="8">
      <w:start w:val="1"/>
      <w:numFmt w:val="bullet"/>
      <w:lvlText w:val="•"/>
      <w:lvlJc w:val="left"/>
      <w:rPr>
        <w:b/>
        <w:bCs/>
        <w:i/>
        <w:iCs/>
        <w:position w:val="0"/>
      </w:rPr>
    </w:lvl>
  </w:abstractNum>
  <w:abstractNum w:abstractNumId="2">
    <w:nsid w:val="11F51F8B"/>
    <w:multiLevelType w:val="multilevel"/>
    <w:tmpl w:val="A51A5508"/>
    <w:lvl w:ilvl="0">
      <w:numFmt w:val="bullet"/>
      <w:lvlText w:val="•"/>
      <w:lvlJc w:val="left"/>
      <w:rPr>
        <w:b/>
        <w:bCs/>
        <w:i/>
        <w:iCs/>
        <w:position w:val="0"/>
      </w:rPr>
    </w:lvl>
    <w:lvl w:ilvl="1">
      <w:start w:val="1"/>
      <w:numFmt w:val="bullet"/>
      <w:lvlText w:val="•"/>
      <w:lvlJc w:val="left"/>
      <w:rPr>
        <w:b/>
        <w:bCs/>
        <w:i/>
        <w:iCs/>
        <w:position w:val="0"/>
      </w:rPr>
    </w:lvl>
    <w:lvl w:ilvl="2">
      <w:start w:val="1"/>
      <w:numFmt w:val="bullet"/>
      <w:lvlText w:val="•"/>
      <w:lvlJc w:val="left"/>
      <w:rPr>
        <w:b/>
        <w:bCs/>
        <w:i/>
        <w:iCs/>
        <w:position w:val="0"/>
      </w:rPr>
    </w:lvl>
    <w:lvl w:ilvl="3">
      <w:start w:val="1"/>
      <w:numFmt w:val="bullet"/>
      <w:lvlText w:val="•"/>
      <w:lvlJc w:val="left"/>
      <w:rPr>
        <w:b/>
        <w:bCs/>
        <w:i/>
        <w:iCs/>
        <w:position w:val="0"/>
      </w:rPr>
    </w:lvl>
    <w:lvl w:ilvl="4">
      <w:start w:val="1"/>
      <w:numFmt w:val="bullet"/>
      <w:lvlText w:val="•"/>
      <w:lvlJc w:val="left"/>
      <w:rPr>
        <w:b/>
        <w:bCs/>
        <w:i/>
        <w:iCs/>
        <w:position w:val="0"/>
      </w:rPr>
    </w:lvl>
    <w:lvl w:ilvl="5">
      <w:start w:val="1"/>
      <w:numFmt w:val="bullet"/>
      <w:lvlText w:val="•"/>
      <w:lvlJc w:val="left"/>
      <w:rPr>
        <w:b/>
        <w:bCs/>
        <w:i/>
        <w:iCs/>
        <w:position w:val="0"/>
      </w:rPr>
    </w:lvl>
    <w:lvl w:ilvl="6">
      <w:start w:val="1"/>
      <w:numFmt w:val="bullet"/>
      <w:lvlText w:val="•"/>
      <w:lvlJc w:val="left"/>
      <w:rPr>
        <w:b/>
        <w:bCs/>
        <w:i/>
        <w:iCs/>
        <w:position w:val="0"/>
      </w:rPr>
    </w:lvl>
    <w:lvl w:ilvl="7">
      <w:start w:val="1"/>
      <w:numFmt w:val="bullet"/>
      <w:lvlText w:val="•"/>
      <w:lvlJc w:val="left"/>
      <w:rPr>
        <w:b/>
        <w:bCs/>
        <w:i/>
        <w:iCs/>
        <w:position w:val="0"/>
      </w:rPr>
    </w:lvl>
    <w:lvl w:ilvl="8">
      <w:start w:val="1"/>
      <w:numFmt w:val="bullet"/>
      <w:lvlText w:val="•"/>
      <w:lvlJc w:val="left"/>
      <w:rPr>
        <w:b/>
        <w:bCs/>
        <w:i/>
        <w:iCs/>
        <w:position w:val="0"/>
      </w:rPr>
    </w:lvl>
  </w:abstractNum>
  <w:abstractNum w:abstractNumId="3">
    <w:nsid w:val="1B70592E"/>
    <w:multiLevelType w:val="multilevel"/>
    <w:tmpl w:val="0D32AE8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4">
    <w:nsid w:val="1F565EAC"/>
    <w:multiLevelType w:val="multilevel"/>
    <w:tmpl w:val="8F0E90A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5">
    <w:nsid w:val="222B02E1"/>
    <w:multiLevelType w:val="multilevel"/>
    <w:tmpl w:val="5392661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6">
    <w:nsid w:val="2402193C"/>
    <w:multiLevelType w:val="multilevel"/>
    <w:tmpl w:val="A008F02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7">
    <w:nsid w:val="266F1E89"/>
    <w:multiLevelType w:val="multilevel"/>
    <w:tmpl w:val="328EEA12"/>
    <w:styleLink w:val="BulletBig"/>
    <w:lvl w:ilvl="0">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8">
    <w:nsid w:val="28142EE4"/>
    <w:multiLevelType w:val="multilevel"/>
    <w:tmpl w:val="260ABAC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9">
    <w:nsid w:val="314A1CD2"/>
    <w:multiLevelType w:val="multilevel"/>
    <w:tmpl w:val="B186E4C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10">
    <w:nsid w:val="332C5D5E"/>
    <w:multiLevelType w:val="multilevel"/>
    <w:tmpl w:val="69C4E7F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11">
    <w:nsid w:val="391800C0"/>
    <w:multiLevelType w:val="multilevel"/>
    <w:tmpl w:val="E2021E3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12">
    <w:nsid w:val="3DCC73BE"/>
    <w:multiLevelType w:val="multilevel"/>
    <w:tmpl w:val="2C74B9C0"/>
    <w:lvl w:ilvl="0">
      <w:numFmt w:val="bullet"/>
      <w:lvlText w:val="•"/>
      <w:lvlJc w:val="left"/>
      <w:rPr>
        <w:b/>
        <w:bCs/>
        <w:i/>
        <w:iCs/>
        <w:position w:val="0"/>
      </w:rPr>
    </w:lvl>
    <w:lvl w:ilvl="1">
      <w:start w:val="1"/>
      <w:numFmt w:val="bullet"/>
      <w:lvlText w:val="•"/>
      <w:lvlJc w:val="left"/>
      <w:rPr>
        <w:b/>
        <w:bCs/>
        <w:i/>
        <w:iCs/>
        <w:position w:val="0"/>
      </w:rPr>
    </w:lvl>
    <w:lvl w:ilvl="2">
      <w:start w:val="1"/>
      <w:numFmt w:val="bullet"/>
      <w:lvlText w:val="•"/>
      <w:lvlJc w:val="left"/>
      <w:rPr>
        <w:b/>
        <w:bCs/>
        <w:i/>
        <w:iCs/>
        <w:position w:val="0"/>
      </w:rPr>
    </w:lvl>
    <w:lvl w:ilvl="3">
      <w:start w:val="1"/>
      <w:numFmt w:val="bullet"/>
      <w:lvlText w:val="•"/>
      <w:lvlJc w:val="left"/>
      <w:rPr>
        <w:b/>
        <w:bCs/>
        <w:i/>
        <w:iCs/>
        <w:position w:val="0"/>
      </w:rPr>
    </w:lvl>
    <w:lvl w:ilvl="4">
      <w:start w:val="1"/>
      <w:numFmt w:val="bullet"/>
      <w:lvlText w:val="•"/>
      <w:lvlJc w:val="left"/>
      <w:rPr>
        <w:b/>
        <w:bCs/>
        <w:i/>
        <w:iCs/>
        <w:position w:val="0"/>
      </w:rPr>
    </w:lvl>
    <w:lvl w:ilvl="5">
      <w:start w:val="1"/>
      <w:numFmt w:val="bullet"/>
      <w:lvlText w:val="•"/>
      <w:lvlJc w:val="left"/>
      <w:rPr>
        <w:b/>
        <w:bCs/>
        <w:i/>
        <w:iCs/>
        <w:position w:val="0"/>
      </w:rPr>
    </w:lvl>
    <w:lvl w:ilvl="6">
      <w:start w:val="1"/>
      <w:numFmt w:val="bullet"/>
      <w:lvlText w:val="•"/>
      <w:lvlJc w:val="left"/>
      <w:rPr>
        <w:b/>
        <w:bCs/>
        <w:i/>
        <w:iCs/>
        <w:position w:val="0"/>
      </w:rPr>
    </w:lvl>
    <w:lvl w:ilvl="7">
      <w:start w:val="1"/>
      <w:numFmt w:val="bullet"/>
      <w:lvlText w:val="•"/>
      <w:lvlJc w:val="left"/>
      <w:rPr>
        <w:b/>
        <w:bCs/>
        <w:i/>
        <w:iCs/>
        <w:position w:val="0"/>
      </w:rPr>
    </w:lvl>
    <w:lvl w:ilvl="8">
      <w:start w:val="1"/>
      <w:numFmt w:val="bullet"/>
      <w:lvlText w:val="•"/>
      <w:lvlJc w:val="left"/>
      <w:rPr>
        <w:b/>
        <w:bCs/>
        <w:i/>
        <w:iCs/>
        <w:position w:val="0"/>
      </w:rPr>
    </w:lvl>
  </w:abstractNum>
  <w:abstractNum w:abstractNumId="13">
    <w:nsid w:val="44070833"/>
    <w:multiLevelType w:val="multilevel"/>
    <w:tmpl w:val="8FB22DA4"/>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14">
    <w:nsid w:val="446B0CDB"/>
    <w:multiLevelType w:val="multilevel"/>
    <w:tmpl w:val="D9DE9DB0"/>
    <w:lvl w:ilvl="0">
      <w:numFmt w:val="bullet"/>
      <w:lvlText w:val="•"/>
      <w:lvlJc w:val="left"/>
      <w:rPr>
        <w:b/>
        <w:bCs/>
        <w:i/>
        <w:iCs/>
        <w:position w:val="0"/>
      </w:rPr>
    </w:lvl>
    <w:lvl w:ilvl="1">
      <w:start w:val="1"/>
      <w:numFmt w:val="bullet"/>
      <w:lvlText w:val="•"/>
      <w:lvlJc w:val="left"/>
      <w:rPr>
        <w:b/>
        <w:bCs/>
        <w:i/>
        <w:iCs/>
        <w:position w:val="0"/>
      </w:rPr>
    </w:lvl>
    <w:lvl w:ilvl="2">
      <w:start w:val="1"/>
      <w:numFmt w:val="bullet"/>
      <w:lvlText w:val="•"/>
      <w:lvlJc w:val="left"/>
      <w:rPr>
        <w:b/>
        <w:bCs/>
        <w:i/>
        <w:iCs/>
        <w:position w:val="0"/>
      </w:rPr>
    </w:lvl>
    <w:lvl w:ilvl="3">
      <w:start w:val="1"/>
      <w:numFmt w:val="bullet"/>
      <w:lvlText w:val="•"/>
      <w:lvlJc w:val="left"/>
      <w:rPr>
        <w:b/>
        <w:bCs/>
        <w:i/>
        <w:iCs/>
        <w:position w:val="0"/>
      </w:rPr>
    </w:lvl>
    <w:lvl w:ilvl="4">
      <w:start w:val="1"/>
      <w:numFmt w:val="bullet"/>
      <w:lvlText w:val="•"/>
      <w:lvlJc w:val="left"/>
      <w:rPr>
        <w:b/>
        <w:bCs/>
        <w:i/>
        <w:iCs/>
        <w:position w:val="0"/>
      </w:rPr>
    </w:lvl>
    <w:lvl w:ilvl="5">
      <w:start w:val="1"/>
      <w:numFmt w:val="bullet"/>
      <w:lvlText w:val="•"/>
      <w:lvlJc w:val="left"/>
      <w:rPr>
        <w:b/>
        <w:bCs/>
        <w:i/>
        <w:iCs/>
        <w:position w:val="0"/>
      </w:rPr>
    </w:lvl>
    <w:lvl w:ilvl="6">
      <w:start w:val="1"/>
      <w:numFmt w:val="bullet"/>
      <w:lvlText w:val="•"/>
      <w:lvlJc w:val="left"/>
      <w:rPr>
        <w:b/>
        <w:bCs/>
        <w:i/>
        <w:iCs/>
        <w:position w:val="0"/>
      </w:rPr>
    </w:lvl>
    <w:lvl w:ilvl="7">
      <w:start w:val="1"/>
      <w:numFmt w:val="bullet"/>
      <w:lvlText w:val="•"/>
      <w:lvlJc w:val="left"/>
      <w:rPr>
        <w:b/>
        <w:bCs/>
        <w:i/>
        <w:iCs/>
        <w:position w:val="0"/>
      </w:rPr>
    </w:lvl>
    <w:lvl w:ilvl="8">
      <w:start w:val="1"/>
      <w:numFmt w:val="bullet"/>
      <w:lvlText w:val="•"/>
      <w:lvlJc w:val="left"/>
      <w:rPr>
        <w:b/>
        <w:bCs/>
        <w:i/>
        <w:iCs/>
        <w:position w:val="0"/>
      </w:rPr>
    </w:lvl>
  </w:abstractNum>
  <w:abstractNum w:abstractNumId="15">
    <w:nsid w:val="450A57D0"/>
    <w:multiLevelType w:val="multilevel"/>
    <w:tmpl w:val="015451A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16">
    <w:nsid w:val="46475381"/>
    <w:multiLevelType w:val="multilevel"/>
    <w:tmpl w:val="A0B6E73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17">
    <w:nsid w:val="47A00288"/>
    <w:multiLevelType w:val="multilevel"/>
    <w:tmpl w:val="85826680"/>
    <w:lvl w:ilvl="0">
      <w:numFmt w:val="bullet"/>
      <w:lvlText w:val="•"/>
      <w:lvlJc w:val="left"/>
      <w:rPr>
        <w:b/>
        <w:bCs/>
        <w:i/>
        <w:iCs/>
        <w:position w:val="0"/>
      </w:rPr>
    </w:lvl>
    <w:lvl w:ilvl="1">
      <w:start w:val="1"/>
      <w:numFmt w:val="bullet"/>
      <w:lvlText w:val="•"/>
      <w:lvlJc w:val="left"/>
      <w:rPr>
        <w:b/>
        <w:bCs/>
        <w:i/>
        <w:iCs/>
        <w:position w:val="0"/>
      </w:rPr>
    </w:lvl>
    <w:lvl w:ilvl="2">
      <w:start w:val="1"/>
      <w:numFmt w:val="bullet"/>
      <w:lvlText w:val="•"/>
      <w:lvlJc w:val="left"/>
      <w:rPr>
        <w:b/>
        <w:bCs/>
        <w:i/>
        <w:iCs/>
        <w:position w:val="0"/>
      </w:rPr>
    </w:lvl>
    <w:lvl w:ilvl="3">
      <w:start w:val="1"/>
      <w:numFmt w:val="bullet"/>
      <w:lvlText w:val="•"/>
      <w:lvlJc w:val="left"/>
      <w:rPr>
        <w:b/>
        <w:bCs/>
        <w:i/>
        <w:iCs/>
        <w:position w:val="0"/>
      </w:rPr>
    </w:lvl>
    <w:lvl w:ilvl="4">
      <w:start w:val="1"/>
      <w:numFmt w:val="bullet"/>
      <w:lvlText w:val="•"/>
      <w:lvlJc w:val="left"/>
      <w:rPr>
        <w:b/>
        <w:bCs/>
        <w:i/>
        <w:iCs/>
        <w:position w:val="0"/>
      </w:rPr>
    </w:lvl>
    <w:lvl w:ilvl="5">
      <w:start w:val="1"/>
      <w:numFmt w:val="bullet"/>
      <w:lvlText w:val="•"/>
      <w:lvlJc w:val="left"/>
      <w:rPr>
        <w:b/>
        <w:bCs/>
        <w:i/>
        <w:iCs/>
        <w:position w:val="0"/>
      </w:rPr>
    </w:lvl>
    <w:lvl w:ilvl="6">
      <w:start w:val="1"/>
      <w:numFmt w:val="bullet"/>
      <w:lvlText w:val="•"/>
      <w:lvlJc w:val="left"/>
      <w:rPr>
        <w:b/>
        <w:bCs/>
        <w:i/>
        <w:iCs/>
        <w:position w:val="0"/>
      </w:rPr>
    </w:lvl>
    <w:lvl w:ilvl="7">
      <w:start w:val="1"/>
      <w:numFmt w:val="bullet"/>
      <w:lvlText w:val="•"/>
      <w:lvlJc w:val="left"/>
      <w:rPr>
        <w:b/>
        <w:bCs/>
        <w:i/>
        <w:iCs/>
        <w:position w:val="0"/>
      </w:rPr>
    </w:lvl>
    <w:lvl w:ilvl="8">
      <w:start w:val="1"/>
      <w:numFmt w:val="bullet"/>
      <w:lvlText w:val="•"/>
      <w:lvlJc w:val="left"/>
      <w:rPr>
        <w:b/>
        <w:bCs/>
        <w:i/>
        <w:iCs/>
        <w:position w:val="0"/>
      </w:rPr>
    </w:lvl>
  </w:abstractNum>
  <w:abstractNum w:abstractNumId="18">
    <w:nsid w:val="49A50EF1"/>
    <w:multiLevelType w:val="multilevel"/>
    <w:tmpl w:val="C6B8F542"/>
    <w:lvl w:ilvl="0">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19">
    <w:nsid w:val="4CDC5EB2"/>
    <w:multiLevelType w:val="multilevel"/>
    <w:tmpl w:val="1CA0723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20">
    <w:nsid w:val="521001F7"/>
    <w:multiLevelType w:val="multilevel"/>
    <w:tmpl w:val="57141C36"/>
    <w:lvl w:ilvl="0">
      <w:start w:val="1"/>
      <w:numFmt w:val="decimal"/>
      <w:lvlText w:val="%1."/>
      <w:lvlJc w:val="left"/>
      <w:pPr>
        <w:ind w:left="400" w:hanging="360"/>
      </w:pPr>
    </w:lvl>
    <w:lvl w:ilvl="1">
      <w:start w:val="3"/>
      <w:numFmt w:val="decimal"/>
      <w:isLgl/>
      <w:lvlText w:val="%1.%2"/>
      <w:lvlJc w:val="left"/>
      <w:pPr>
        <w:ind w:left="715" w:hanging="675"/>
      </w:pPr>
    </w:lvl>
    <w:lvl w:ilvl="2">
      <w:start w:val="1"/>
      <w:numFmt w:val="decimal"/>
      <w:isLgl/>
      <w:lvlText w:val="%1.%2.%3"/>
      <w:lvlJc w:val="left"/>
      <w:pPr>
        <w:ind w:left="760" w:hanging="720"/>
      </w:pPr>
    </w:lvl>
    <w:lvl w:ilvl="3">
      <w:start w:val="1"/>
      <w:numFmt w:val="decimal"/>
      <w:isLgl/>
      <w:lvlText w:val="%1.%2.%3.%4"/>
      <w:lvlJc w:val="left"/>
      <w:pPr>
        <w:ind w:left="760" w:hanging="720"/>
      </w:pPr>
    </w:lvl>
    <w:lvl w:ilvl="4">
      <w:start w:val="1"/>
      <w:numFmt w:val="decimal"/>
      <w:isLgl/>
      <w:lvlText w:val="%1.%2.%3.%4.%5"/>
      <w:lvlJc w:val="left"/>
      <w:pPr>
        <w:ind w:left="1120" w:hanging="1080"/>
      </w:pPr>
    </w:lvl>
    <w:lvl w:ilvl="5">
      <w:start w:val="1"/>
      <w:numFmt w:val="decimal"/>
      <w:isLgl/>
      <w:lvlText w:val="%1.%2.%3.%4.%5.%6"/>
      <w:lvlJc w:val="left"/>
      <w:pPr>
        <w:ind w:left="1120" w:hanging="1080"/>
      </w:pPr>
    </w:lvl>
    <w:lvl w:ilvl="6">
      <w:start w:val="1"/>
      <w:numFmt w:val="decimal"/>
      <w:isLgl/>
      <w:lvlText w:val="%1.%2.%3.%4.%5.%6.%7"/>
      <w:lvlJc w:val="left"/>
      <w:pPr>
        <w:ind w:left="1480" w:hanging="1440"/>
      </w:pPr>
    </w:lvl>
    <w:lvl w:ilvl="7">
      <w:start w:val="1"/>
      <w:numFmt w:val="decimal"/>
      <w:isLgl/>
      <w:lvlText w:val="%1.%2.%3.%4.%5.%6.%7.%8"/>
      <w:lvlJc w:val="left"/>
      <w:pPr>
        <w:ind w:left="1480" w:hanging="1440"/>
      </w:pPr>
    </w:lvl>
    <w:lvl w:ilvl="8">
      <w:start w:val="1"/>
      <w:numFmt w:val="decimal"/>
      <w:isLgl/>
      <w:lvlText w:val="%1.%2.%3.%4.%5.%6.%7.%8.%9"/>
      <w:lvlJc w:val="left"/>
      <w:pPr>
        <w:ind w:left="1840" w:hanging="1800"/>
      </w:pPr>
    </w:lvl>
  </w:abstractNum>
  <w:abstractNum w:abstractNumId="21">
    <w:nsid w:val="527A5045"/>
    <w:multiLevelType w:val="multilevel"/>
    <w:tmpl w:val="5A5002A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22">
    <w:nsid w:val="564C7823"/>
    <w:multiLevelType w:val="multilevel"/>
    <w:tmpl w:val="77101378"/>
    <w:lvl w:ilvl="0">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23">
    <w:nsid w:val="5BA33E48"/>
    <w:multiLevelType w:val="multilevel"/>
    <w:tmpl w:val="23E46E8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24">
    <w:nsid w:val="5BA6416E"/>
    <w:multiLevelType w:val="multilevel"/>
    <w:tmpl w:val="9432D342"/>
    <w:lvl w:ilvl="0">
      <w:numFmt w:val="bullet"/>
      <w:lvlText w:val="•"/>
      <w:lvlJc w:val="left"/>
      <w:rPr>
        <w:b/>
        <w:bCs/>
        <w:i/>
        <w:iCs/>
        <w:position w:val="0"/>
      </w:rPr>
    </w:lvl>
    <w:lvl w:ilvl="1">
      <w:start w:val="1"/>
      <w:numFmt w:val="bullet"/>
      <w:lvlText w:val="•"/>
      <w:lvlJc w:val="left"/>
      <w:rPr>
        <w:b/>
        <w:bCs/>
        <w:i/>
        <w:iCs/>
        <w:position w:val="0"/>
      </w:rPr>
    </w:lvl>
    <w:lvl w:ilvl="2">
      <w:start w:val="1"/>
      <w:numFmt w:val="bullet"/>
      <w:lvlText w:val="•"/>
      <w:lvlJc w:val="left"/>
      <w:rPr>
        <w:b/>
        <w:bCs/>
        <w:i/>
        <w:iCs/>
        <w:position w:val="0"/>
      </w:rPr>
    </w:lvl>
    <w:lvl w:ilvl="3">
      <w:start w:val="1"/>
      <w:numFmt w:val="bullet"/>
      <w:lvlText w:val="•"/>
      <w:lvlJc w:val="left"/>
      <w:rPr>
        <w:b/>
        <w:bCs/>
        <w:i/>
        <w:iCs/>
        <w:position w:val="0"/>
      </w:rPr>
    </w:lvl>
    <w:lvl w:ilvl="4">
      <w:start w:val="1"/>
      <w:numFmt w:val="bullet"/>
      <w:lvlText w:val="•"/>
      <w:lvlJc w:val="left"/>
      <w:rPr>
        <w:b/>
        <w:bCs/>
        <w:i/>
        <w:iCs/>
        <w:position w:val="0"/>
      </w:rPr>
    </w:lvl>
    <w:lvl w:ilvl="5">
      <w:start w:val="1"/>
      <w:numFmt w:val="bullet"/>
      <w:lvlText w:val="•"/>
      <w:lvlJc w:val="left"/>
      <w:rPr>
        <w:b/>
        <w:bCs/>
        <w:i/>
        <w:iCs/>
        <w:position w:val="0"/>
      </w:rPr>
    </w:lvl>
    <w:lvl w:ilvl="6">
      <w:start w:val="1"/>
      <w:numFmt w:val="bullet"/>
      <w:lvlText w:val="•"/>
      <w:lvlJc w:val="left"/>
      <w:rPr>
        <w:b/>
        <w:bCs/>
        <w:i/>
        <w:iCs/>
        <w:position w:val="0"/>
      </w:rPr>
    </w:lvl>
    <w:lvl w:ilvl="7">
      <w:start w:val="1"/>
      <w:numFmt w:val="bullet"/>
      <w:lvlText w:val="•"/>
      <w:lvlJc w:val="left"/>
      <w:rPr>
        <w:b/>
        <w:bCs/>
        <w:i/>
        <w:iCs/>
        <w:position w:val="0"/>
      </w:rPr>
    </w:lvl>
    <w:lvl w:ilvl="8">
      <w:start w:val="1"/>
      <w:numFmt w:val="bullet"/>
      <w:lvlText w:val="•"/>
      <w:lvlJc w:val="left"/>
      <w:rPr>
        <w:b/>
        <w:bCs/>
        <w:i/>
        <w:iCs/>
        <w:position w:val="0"/>
      </w:rPr>
    </w:lvl>
  </w:abstractNum>
  <w:abstractNum w:abstractNumId="25">
    <w:nsid w:val="5CEC2311"/>
    <w:multiLevelType w:val="multilevel"/>
    <w:tmpl w:val="E9B0A0C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26">
    <w:nsid w:val="70DA2E97"/>
    <w:multiLevelType w:val="multilevel"/>
    <w:tmpl w:val="33B2818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27">
    <w:nsid w:val="74053F1C"/>
    <w:multiLevelType w:val="multilevel"/>
    <w:tmpl w:val="970ADA6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28">
    <w:nsid w:val="7AC06C45"/>
    <w:multiLevelType w:val="multilevel"/>
    <w:tmpl w:val="AB6AA9D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num w:numId="1">
    <w:abstractNumId w:val="13"/>
  </w:num>
  <w:num w:numId="2">
    <w:abstractNumId w:val="5"/>
  </w:num>
  <w:num w:numId="3">
    <w:abstractNumId w:val="26"/>
  </w:num>
  <w:num w:numId="4">
    <w:abstractNumId w:val="8"/>
  </w:num>
  <w:num w:numId="5">
    <w:abstractNumId w:val="19"/>
  </w:num>
  <w:num w:numId="6">
    <w:abstractNumId w:val="16"/>
  </w:num>
  <w:num w:numId="7">
    <w:abstractNumId w:val="4"/>
  </w:num>
  <w:num w:numId="8">
    <w:abstractNumId w:val="3"/>
  </w:num>
  <w:num w:numId="9">
    <w:abstractNumId w:val="28"/>
  </w:num>
  <w:num w:numId="10">
    <w:abstractNumId w:val="10"/>
  </w:num>
  <w:num w:numId="11">
    <w:abstractNumId w:val="21"/>
  </w:num>
  <w:num w:numId="12">
    <w:abstractNumId w:val="27"/>
  </w:num>
  <w:num w:numId="13">
    <w:abstractNumId w:val="25"/>
  </w:num>
  <w:num w:numId="14">
    <w:abstractNumId w:val="15"/>
  </w:num>
  <w:num w:numId="15">
    <w:abstractNumId w:val="11"/>
  </w:num>
  <w:num w:numId="16">
    <w:abstractNumId w:val="9"/>
  </w:num>
  <w:num w:numId="17">
    <w:abstractNumId w:val="23"/>
  </w:num>
  <w:num w:numId="18">
    <w:abstractNumId w:val="6"/>
  </w:num>
  <w:num w:numId="19">
    <w:abstractNumId w:val="12"/>
  </w:num>
  <w:num w:numId="20">
    <w:abstractNumId w:val="14"/>
  </w:num>
  <w:num w:numId="21">
    <w:abstractNumId w:val="1"/>
  </w:num>
  <w:num w:numId="22">
    <w:abstractNumId w:val="24"/>
  </w:num>
  <w:num w:numId="23">
    <w:abstractNumId w:val="2"/>
  </w:num>
  <w:num w:numId="24">
    <w:abstractNumId w:val="17"/>
  </w:num>
  <w:num w:numId="25">
    <w:abstractNumId w:val="18"/>
  </w:num>
  <w:num w:numId="26">
    <w:abstractNumId w:val="22"/>
  </w:num>
  <w:num w:numId="27">
    <w:abstractNumId w:val="7"/>
  </w:num>
  <w:num w:numId="28">
    <w:abstractNumId w:val="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D"/>
    <w:rsid w:val="0000455C"/>
    <w:rsid w:val="00005AC9"/>
    <w:rsid w:val="00011110"/>
    <w:rsid w:val="00011B3B"/>
    <w:rsid w:val="00017F5E"/>
    <w:rsid w:val="00023392"/>
    <w:rsid w:val="0002703B"/>
    <w:rsid w:val="00031D70"/>
    <w:rsid w:val="00035AE1"/>
    <w:rsid w:val="00042805"/>
    <w:rsid w:val="00044564"/>
    <w:rsid w:val="00047424"/>
    <w:rsid w:val="000475BB"/>
    <w:rsid w:val="000572AB"/>
    <w:rsid w:val="0006182E"/>
    <w:rsid w:val="00065C60"/>
    <w:rsid w:val="00075DA1"/>
    <w:rsid w:val="00076154"/>
    <w:rsid w:val="00085F59"/>
    <w:rsid w:val="00090B32"/>
    <w:rsid w:val="000A2E2A"/>
    <w:rsid w:val="000A2F15"/>
    <w:rsid w:val="000A5401"/>
    <w:rsid w:val="000B234B"/>
    <w:rsid w:val="000B556C"/>
    <w:rsid w:val="000C0905"/>
    <w:rsid w:val="000C260E"/>
    <w:rsid w:val="000C624D"/>
    <w:rsid w:val="000D0C76"/>
    <w:rsid w:val="000D2706"/>
    <w:rsid w:val="000F0CBC"/>
    <w:rsid w:val="000F4F95"/>
    <w:rsid w:val="001068CF"/>
    <w:rsid w:val="001250E4"/>
    <w:rsid w:val="001260F8"/>
    <w:rsid w:val="001353AD"/>
    <w:rsid w:val="0013572C"/>
    <w:rsid w:val="001365F1"/>
    <w:rsid w:val="001A24E0"/>
    <w:rsid w:val="001A483A"/>
    <w:rsid w:val="001A69E1"/>
    <w:rsid w:val="001A76BD"/>
    <w:rsid w:val="001B20E4"/>
    <w:rsid w:val="001B4930"/>
    <w:rsid w:val="001D018C"/>
    <w:rsid w:val="001D02AE"/>
    <w:rsid w:val="001D2065"/>
    <w:rsid w:val="001D263A"/>
    <w:rsid w:val="001D267B"/>
    <w:rsid w:val="001F2230"/>
    <w:rsid w:val="0020014F"/>
    <w:rsid w:val="002040B0"/>
    <w:rsid w:val="00204657"/>
    <w:rsid w:val="0020640C"/>
    <w:rsid w:val="00216E85"/>
    <w:rsid w:val="0022574A"/>
    <w:rsid w:val="00230E99"/>
    <w:rsid w:val="00232200"/>
    <w:rsid w:val="00245054"/>
    <w:rsid w:val="00250641"/>
    <w:rsid w:val="00250B5F"/>
    <w:rsid w:val="00260070"/>
    <w:rsid w:val="002606DB"/>
    <w:rsid w:val="002730CA"/>
    <w:rsid w:val="00273558"/>
    <w:rsid w:val="0028298D"/>
    <w:rsid w:val="00292FDC"/>
    <w:rsid w:val="00294785"/>
    <w:rsid w:val="00294847"/>
    <w:rsid w:val="002A02E1"/>
    <w:rsid w:val="002A3F81"/>
    <w:rsid w:val="002B032B"/>
    <w:rsid w:val="002C6289"/>
    <w:rsid w:val="002C6504"/>
    <w:rsid w:val="002C6F0B"/>
    <w:rsid w:val="002D0C0E"/>
    <w:rsid w:val="002D55AF"/>
    <w:rsid w:val="002F216A"/>
    <w:rsid w:val="003018E9"/>
    <w:rsid w:val="00313FD8"/>
    <w:rsid w:val="00314E13"/>
    <w:rsid w:val="0032302A"/>
    <w:rsid w:val="00334E18"/>
    <w:rsid w:val="00336C74"/>
    <w:rsid w:val="003419FA"/>
    <w:rsid w:val="00344955"/>
    <w:rsid w:val="00355F75"/>
    <w:rsid w:val="00366151"/>
    <w:rsid w:val="00370303"/>
    <w:rsid w:val="00373293"/>
    <w:rsid w:val="00374C4C"/>
    <w:rsid w:val="003768B3"/>
    <w:rsid w:val="00377B05"/>
    <w:rsid w:val="00385D99"/>
    <w:rsid w:val="00394074"/>
    <w:rsid w:val="003940D8"/>
    <w:rsid w:val="00394909"/>
    <w:rsid w:val="00397E53"/>
    <w:rsid w:val="003A3995"/>
    <w:rsid w:val="003A6FFD"/>
    <w:rsid w:val="003B4CAF"/>
    <w:rsid w:val="003C119E"/>
    <w:rsid w:val="003C43CB"/>
    <w:rsid w:val="003C45C9"/>
    <w:rsid w:val="003D7C59"/>
    <w:rsid w:val="003D7FE8"/>
    <w:rsid w:val="003E2245"/>
    <w:rsid w:val="003E428E"/>
    <w:rsid w:val="003F161F"/>
    <w:rsid w:val="003F7270"/>
    <w:rsid w:val="00402A4C"/>
    <w:rsid w:val="004066F3"/>
    <w:rsid w:val="00422DA9"/>
    <w:rsid w:val="004249EC"/>
    <w:rsid w:val="00433445"/>
    <w:rsid w:val="004371F4"/>
    <w:rsid w:val="00437419"/>
    <w:rsid w:val="004437B9"/>
    <w:rsid w:val="00443D7C"/>
    <w:rsid w:val="0044400F"/>
    <w:rsid w:val="00446C0E"/>
    <w:rsid w:val="00452B31"/>
    <w:rsid w:val="004543E2"/>
    <w:rsid w:val="00474CB8"/>
    <w:rsid w:val="00474D86"/>
    <w:rsid w:val="00476548"/>
    <w:rsid w:val="00476FE4"/>
    <w:rsid w:val="00485798"/>
    <w:rsid w:val="004879EB"/>
    <w:rsid w:val="00491F56"/>
    <w:rsid w:val="004B5F11"/>
    <w:rsid w:val="004C07BB"/>
    <w:rsid w:val="004C653A"/>
    <w:rsid w:val="004D155A"/>
    <w:rsid w:val="004E6FF5"/>
    <w:rsid w:val="00507DC1"/>
    <w:rsid w:val="00511A44"/>
    <w:rsid w:val="00521D75"/>
    <w:rsid w:val="005256FD"/>
    <w:rsid w:val="00536BFF"/>
    <w:rsid w:val="00547A53"/>
    <w:rsid w:val="00552618"/>
    <w:rsid w:val="005559D4"/>
    <w:rsid w:val="00556F4F"/>
    <w:rsid w:val="00564CAF"/>
    <w:rsid w:val="00577317"/>
    <w:rsid w:val="00584352"/>
    <w:rsid w:val="005A4325"/>
    <w:rsid w:val="005A62F6"/>
    <w:rsid w:val="005B649C"/>
    <w:rsid w:val="005C2D2D"/>
    <w:rsid w:val="005C55EA"/>
    <w:rsid w:val="005D1CD5"/>
    <w:rsid w:val="005D70B0"/>
    <w:rsid w:val="005E0420"/>
    <w:rsid w:val="005F09A0"/>
    <w:rsid w:val="005F5AE2"/>
    <w:rsid w:val="005F6ABC"/>
    <w:rsid w:val="00600536"/>
    <w:rsid w:val="006027C5"/>
    <w:rsid w:val="006053B5"/>
    <w:rsid w:val="00620977"/>
    <w:rsid w:val="00631768"/>
    <w:rsid w:val="00636944"/>
    <w:rsid w:val="00637473"/>
    <w:rsid w:val="0064760C"/>
    <w:rsid w:val="00651A6B"/>
    <w:rsid w:val="006556B9"/>
    <w:rsid w:val="00677D6B"/>
    <w:rsid w:val="00683666"/>
    <w:rsid w:val="00684921"/>
    <w:rsid w:val="006852E3"/>
    <w:rsid w:val="006855E4"/>
    <w:rsid w:val="0069203E"/>
    <w:rsid w:val="006954B1"/>
    <w:rsid w:val="006A12F0"/>
    <w:rsid w:val="006A1548"/>
    <w:rsid w:val="006B3039"/>
    <w:rsid w:val="006B3BED"/>
    <w:rsid w:val="006B5446"/>
    <w:rsid w:val="006C100E"/>
    <w:rsid w:val="006C1B6B"/>
    <w:rsid w:val="006C7E20"/>
    <w:rsid w:val="006D6467"/>
    <w:rsid w:val="006E75AB"/>
    <w:rsid w:val="006F1CF9"/>
    <w:rsid w:val="006F317C"/>
    <w:rsid w:val="006F36BD"/>
    <w:rsid w:val="007069EF"/>
    <w:rsid w:val="00707483"/>
    <w:rsid w:val="0071517E"/>
    <w:rsid w:val="007673F8"/>
    <w:rsid w:val="00775A22"/>
    <w:rsid w:val="0077684A"/>
    <w:rsid w:val="007769CF"/>
    <w:rsid w:val="00782499"/>
    <w:rsid w:val="00785C43"/>
    <w:rsid w:val="0078624A"/>
    <w:rsid w:val="0079500A"/>
    <w:rsid w:val="007A05A7"/>
    <w:rsid w:val="007A6A6B"/>
    <w:rsid w:val="007B1E20"/>
    <w:rsid w:val="007B3EFA"/>
    <w:rsid w:val="007C4EBD"/>
    <w:rsid w:val="007D7DE2"/>
    <w:rsid w:val="007E0CBB"/>
    <w:rsid w:val="007F12B2"/>
    <w:rsid w:val="00804B21"/>
    <w:rsid w:val="00811833"/>
    <w:rsid w:val="0081591C"/>
    <w:rsid w:val="00820915"/>
    <w:rsid w:val="00831023"/>
    <w:rsid w:val="0084256A"/>
    <w:rsid w:val="008450BB"/>
    <w:rsid w:val="008460BF"/>
    <w:rsid w:val="00850D71"/>
    <w:rsid w:val="0085185E"/>
    <w:rsid w:val="008527C1"/>
    <w:rsid w:val="008541CD"/>
    <w:rsid w:val="00862EF9"/>
    <w:rsid w:val="008703D8"/>
    <w:rsid w:val="008766BF"/>
    <w:rsid w:val="00877749"/>
    <w:rsid w:val="00883C6B"/>
    <w:rsid w:val="00886C03"/>
    <w:rsid w:val="008A4BAB"/>
    <w:rsid w:val="008A56E5"/>
    <w:rsid w:val="008B2628"/>
    <w:rsid w:val="008C0DA4"/>
    <w:rsid w:val="008C429A"/>
    <w:rsid w:val="008D499A"/>
    <w:rsid w:val="008E77A0"/>
    <w:rsid w:val="008F3948"/>
    <w:rsid w:val="0090251A"/>
    <w:rsid w:val="00916503"/>
    <w:rsid w:val="00925F5F"/>
    <w:rsid w:val="00942C1E"/>
    <w:rsid w:val="00946E76"/>
    <w:rsid w:val="00952DB4"/>
    <w:rsid w:val="00953228"/>
    <w:rsid w:val="00954B9A"/>
    <w:rsid w:val="00957CFE"/>
    <w:rsid w:val="00963C52"/>
    <w:rsid w:val="009647C8"/>
    <w:rsid w:val="00965C93"/>
    <w:rsid w:val="00972A81"/>
    <w:rsid w:val="0098592D"/>
    <w:rsid w:val="009873E9"/>
    <w:rsid w:val="009A3816"/>
    <w:rsid w:val="009A7C7D"/>
    <w:rsid w:val="009B3FE5"/>
    <w:rsid w:val="009B4E28"/>
    <w:rsid w:val="009D4F75"/>
    <w:rsid w:val="009D6381"/>
    <w:rsid w:val="009E75C4"/>
    <w:rsid w:val="009F5A68"/>
    <w:rsid w:val="009F614B"/>
    <w:rsid w:val="00A007BE"/>
    <w:rsid w:val="00A0087D"/>
    <w:rsid w:val="00A04000"/>
    <w:rsid w:val="00A05742"/>
    <w:rsid w:val="00A058FE"/>
    <w:rsid w:val="00A06C57"/>
    <w:rsid w:val="00A20260"/>
    <w:rsid w:val="00A21261"/>
    <w:rsid w:val="00A37161"/>
    <w:rsid w:val="00A402EE"/>
    <w:rsid w:val="00A43D06"/>
    <w:rsid w:val="00A456F9"/>
    <w:rsid w:val="00A53F31"/>
    <w:rsid w:val="00A61144"/>
    <w:rsid w:val="00A748DC"/>
    <w:rsid w:val="00A85D2E"/>
    <w:rsid w:val="00A9534A"/>
    <w:rsid w:val="00A96670"/>
    <w:rsid w:val="00AB1573"/>
    <w:rsid w:val="00AB6B39"/>
    <w:rsid w:val="00AC2165"/>
    <w:rsid w:val="00AD200D"/>
    <w:rsid w:val="00AD501B"/>
    <w:rsid w:val="00AE38EC"/>
    <w:rsid w:val="00AF3E7C"/>
    <w:rsid w:val="00B10B8B"/>
    <w:rsid w:val="00B1693D"/>
    <w:rsid w:val="00B21E6A"/>
    <w:rsid w:val="00B22BC2"/>
    <w:rsid w:val="00B24740"/>
    <w:rsid w:val="00B32601"/>
    <w:rsid w:val="00B42553"/>
    <w:rsid w:val="00B4773E"/>
    <w:rsid w:val="00B54E45"/>
    <w:rsid w:val="00B60161"/>
    <w:rsid w:val="00B60769"/>
    <w:rsid w:val="00B6546E"/>
    <w:rsid w:val="00B66253"/>
    <w:rsid w:val="00B72A6B"/>
    <w:rsid w:val="00B916E2"/>
    <w:rsid w:val="00BA4E9A"/>
    <w:rsid w:val="00BB7CCB"/>
    <w:rsid w:val="00BD405E"/>
    <w:rsid w:val="00BE0E49"/>
    <w:rsid w:val="00C06241"/>
    <w:rsid w:val="00C072E5"/>
    <w:rsid w:val="00C14928"/>
    <w:rsid w:val="00C41CFB"/>
    <w:rsid w:val="00C51160"/>
    <w:rsid w:val="00C978D8"/>
    <w:rsid w:val="00CB3CB4"/>
    <w:rsid w:val="00CD0BCA"/>
    <w:rsid w:val="00CD491C"/>
    <w:rsid w:val="00CD5927"/>
    <w:rsid w:val="00CD6508"/>
    <w:rsid w:val="00CF4701"/>
    <w:rsid w:val="00CF53B6"/>
    <w:rsid w:val="00D023E4"/>
    <w:rsid w:val="00D10E9A"/>
    <w:rsid w:val="00D15870"/>
    <w:rsid w:val="00D20F64"/>
    <w:rsid w:val="00D32BBD"/>
    <w:rsid w:val="00D369E0"/>
    <w:rsid w:val="00D41711"/>
    <w:rsid w:val="00D45297"/>
    <w:rsid w:val="00D50F24"/>
    <w:rsid w:val="00D57768"/>
    <w:rsid w:val="00D625E0"/>
    <w:rsid w:val="00D62E00"/>
    <w:rsid w:val="00D74AED"/>
    <w:rsid w:val="00D8173A"/>
    <w:rsid w:val="00D90618"/>
    <w:rsid w:val="00D9566A"/>
    <w:rsid w:val="00D96E72"/>
    <w:rsid w:val="00DB26A4"/>
    <w:rsid w:val="00DD665D"/>
    <w:rsid w:val="00DE0CBC"/>
    <w:rsid w:val="00DF708E"/>
    <w:rsid w:val="00E02810"/>
    <w:rsid w:val="00E1063D"/>
    <w:rsid w:val="00E1232C"/>
    <w:rsid w:val="00E13509"/>
    <w:rsid w:val="00E1660C"/>
    <w:rsid w:val="00E16921"/>
    <w:rsid w:val="00E27F7B"/>
    <w:rsid w:val="00E33CF4"/>
    <w:rsid w:val="00E47648"/>
    <w:rsid w:val="00E5570E"/>
    <w:rsid w:val="00E80F03"/>
    <w:rsid w:val="00E81147"/>
    <w:rsid w:val="00EA028A"/>
    <w:rsid w:val="00EA45F6"/>
    <w:rsid w:val="00EA6492"/>
    <w:rsid w:val="00EB37E3"/>
    <w:rsid w:val="00EB3A6F"/>
    <w:rsid w:val="00EC0DAC"/>
    <w:rsid w:val="00F04187"/>
    <w:rsid w:val="00F23CE8"/>
    <w:rsid w:val="00F35515"/>
    <w:rsid w:val="00F45EBE"/>
    <w:rsid w:val="00F50E3C"/>
    <w:rsid w:val="00F5150A"/>
    <w:rsid w:val="00F56F5A"/>
    <w:rsid w:val="00F76928"/>
    <w:rsid w:val="00F80538"/>
    <w:rsid w:val="00F85268"/>
    <w:rsid w:val="00F972EE"/>
    <w:rsid w:val="00FB23E7"/>
    <w:rsid w:val="00FB487C"/>
    <w:rsid w:val="00FB5209"/>
    <w:rsid w:val="00FD060B"/>
    <w:rsid w:val="00FD0928"/>
    <w:rsid w:val="00FD77BD"/>
    <w:rsid w:val="00FF0CB6"/>
    <w:rsid w:val="00FF75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BulletBig">
    <w:name w:val="Bullet Big"/>
    <w:pPr>
      <w:numPr>
        <w:numId w:val="27"/>
      </w:numPr>
    </w:pPr>
  </w:style>
  <w:style w:type="paragraph" w:customStyle="1" w:styleId="Default">
    <w:name w:val="Default"/>
    <w:rPr>
      <w:rFonts w:ascii="Helvetica" w:eastAsia="Helvetica" w:hAnsi="Helvetica" w:cs="Helvetica"/>
      <w:color w:val="000000"/>
      <w:sz w:val="22"/>
      <w:szCs w:val="22"/>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6C100E"/>
    <w:rPr>
      <w:rFonts w:ascii="Tahoma" w:hAnsi="Tahoma" w:cs="Tahoma"/>
      <w:sz w:val="16"/>
      <w:szCs w:val="16"/>
    </w:rPr>
  </w:style>
  <w:style w:type="character" w:customStyle="1" w:styleId="TextedebullesCar">
    <w:name w:val="Texte de bulles Car"/>
    <w:basedOn w:val="Policepardfaut"/>
    <w:link w:val="Textedebulles"/>
    <w:uiPriority w:val="99"/>
    <w:semiHidden/>
    <w:rsid w:val="006C100E"/>
    <w:rPr>
      <w:rFonts w:ascii="Tahoma" w:hAnsi="Tahoma" w:cs="Tahoma"/>
      <w:sz w:val="16"/>
      <w:szCs w:val="16"/>
    </w:rPr>
  </w:style>
  <w:style w:type="paragraph" w:styleId="En-tte">
    <w:name w:val="header"/>
    <w:basedOn w:val="Normal"/>
    <w:link w:val="En-tteCar"/>
    <w:uiPriority w:val="99"/>
    <w:unhideWhenUsed/>
    <w:rsid w:val="007069EF"/>
    <w:pPr>
      <w:tabs>
        <w:tab w:val="center" w:pos="4680"/>
        <w:tab w:val="right" w:pos="9360"/>
      </w:tabs>
    </w:pPr>
  </w:style>
  <w:style w:type="character" w:customStyle="1" w:styleId="En-tteCar">
    <w:name w:val="En-tête Car"/>
    <w:basedOn w:val="Policepardfaut"/>
    <w:link w:val="En-tte"/>
    <w:uiPriority w:val="99"/>
    <w:rsid w:val="007069EF"/>
    <w:rPr>
      <w:sz w:val="24"/>
      <w:szCs w:val="24"/>
    </w:rPr>
  </w:style>
  <w:style w:type="paragraph" w:styleId="Pieddepage">
    <w:name w:val="footer"/>
    <w:basedOn w:val="Normal"/>
    <w:link w:val="PieddepageCar"/>
    <w:uiPriority w:val="99"/>
    <w:unhideWhenUsed/>
    <w:rsid w:val="007069EF"/>
    <w:pPr>
      <w:tabs>
        <w:tab w:val="center" w:pos="4680"/>
        <w:tab w:val="right" w:pos="9360"/>
      </w:tabs>
    </w:pPr>
  </w:style>
  <w:style w:type="character" w:customStyle="1" w:styleId="PieddepageCar">
    <w:name w:val="Pied de page Car"/>
    <w:basedOn w:val="Policepardfaut"/>
    <w:link w:val="Pieddepage"/>
    <w:uiPriority w:val="99"/>
    <w:rsid w:val="007069EF"/>
    <w:rPr>
      <w:sz w:val="24"/>
      <w:szCs w:val="24"/>
    </w:rPr>
  </w:style>
  <w:style w:type="character" w:styleId="Lienhypertextesuivivisit">
    <w:name w:val="FollowedHyperlink"/>
    <w:basedOn w:val="Policepardfaut"/>
    <w:uiPriority w:val="99"/>
    <w:semiHidden/>
    <w:unhideWhenUsed/>
    <w:rsid w:val="002C6289"/>
    <w:rPr>
      <w:color w:val="FF00FF" w:themeColor="followedHyperlink"/>
      <w:u w:val="single"/>
    </w:rPr>
  </w:style>
  <w:style w:type="paragraph" w:styleId="Paragraphedeliste">
    <w:name w:val="List Paragraph"/>
    <w:basedOn w:val="Normal"/>
    <w:uiPriority w:val="34"/>
    <w:qFormat/>
    <w:rsid w:val="00385D99"/>
    <w:pPr>
      <w:ind w:left="720"/>
      <w:contextualSpacing/>
    </w:pPr>
  </w:style>
  <w:style w:type="paragraph" w:styleId="Objetducommentaire">
    <w:name w:val="annotation subject"/>
    <w:basedOn w:val="Commentaire"/>
    <w:next w:val="Commentaire"/>
    <w:link w:val="ObjetducommentaireCar"/>
    <w:uiPriority w:val="99"/>
    <w:semiHidden/>
    <w:unhideWhenUsed/>
    <w:rsid w:val="00AB6B39"/>
    <w:rPr>
      <w:b/>
      <w:bCs/>
    </w:rPr>
  </w:style>
  <w:style w:type="character" w:customStyle="1" w:styleId="ObjetducommentaireCar">
    <w:name w:val="Objet du commentaire Car"/>
    <w:basedOn w:val="CommentaireCar"/>
    <w:link w:val="Objetducommentaire"/>
    <w:uiPriority w:val="99"/>
    <w:semiHidden/>
    <w:rsid w:val="00AB6B39"/>
    <w:rPr>
      <w:b/>
      <w:bCs/>
    </w:rPr>
  </w:style>
  <w:style w:type="paragraph" w:styleId="Rvision">
    <w:name w:val="Revision"/>
    <w:hidden/>
    <w:uiPriority w:val="99"/>
    <w:semiHidden/>
    <w:rsid w:val="004437B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gende">
    <w:name w:val="caption"/>
    <w:basedOn w:val="Normal"/>
    <w:next w:val="Normal"/>
    <w:uiPriority w:val="35"/>
    <w:unhideWhenUsed/>
    <w:qFormat/>
    <w:rsid w:val="001D2065"/>
    <w:pPr>
      <w:spacing w:after="200"/>
    </w:pPr>
    <w:rPr>
      <w:b/>
      <w:bCs/>
      <w:color w:val="499BC9" w:themeColor="accent1"/>
      <w:sz w:val="18"/>
      <w:szCs w:val="18"/>
    </w:rPr>
  </w:style>
  <w:style w:type="paragraph" w:customStyle="1" w:styleId="Text">
    <w:name w:val="Text"/>
    <w:basedOn w:val="Normal"/>
    <w:uiPriority w:val="99"/>
    <w:rsid w:val="00556F4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288" w:lineRule="auto"/>
      <w:textAlignment w:val="center"/>
    </w:pPr>
    <w:rPr>
      <w:rFonts w:ascii="Andis-Regular" w:hAnsi="Andis-Regular" w:cs="Andis-Regular"/>
      <w:color w:val="000000"/>
      <w:sz w:val="18"/>
      <w:szCs w:val="18"/>
      <w:lang w:val="en-GB"/>
    </w:rPr>
  </w:style>
  <w:style w:type="paragraph" w:customStyle="1" w:styleId="H2">
    <w:name w:val="H2"/>
    <w:basedOn w:val="Normal"/>
    <w:uiPriority w:val="99"/>
    <w:rsid w:val="00952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after="57" w:line="288" w:lineRule="auto"/>
      <w:textAlignment w:val="center"/>
    </w:pPr>
    <w:rPr>
      <w:rFonts w:ascii="Andis-Light" w:hAnsi="Andis-Light" w:cs="Andis-Light"/>
      <w:color w:val="000000"/>
      <w:sz w:val="36"/>
      <w:szCs w:val="3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BulletBig">
    <w:name w:val="Bullet Big"/>
    <w:pPr>
      <w:numPr>
        <w:numId w:val="27"/>
      </w:numPr>
    </w:pPr>
  </w:style>
  <w:style w:type="paragraph" w:customStyle="1" w:styleId="Default">
    <w:name w:val="Default"/>
    <w:rPr>
      <w:rFonts w:ascii="Helvetica" w:eastAsia="Helvetica" w:hAnsi="Helvetica" w:cs="Helvetica"/>
      <w:color w:val="000000"/>
      <w:sz w:val="22"/>
      <w:szCs w:val="22"/>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6C100E"/>
    <w:rPr>
      <w:rFonts w:ascii="Tahoma" w:hAnsi="Tahoma" w:cs="Tahoma"/>
      <w:sz w:val="16"/>
      <w:szCs w:val="16"/>
    </w:rPr>
  </w:style>
  <w:style w:type="character" w:customStyle="1" w:styleId="TextedebullesCar">
    <w:name w:val="Texte de bulles Car"/>
    <w:basedOn w:val="Policepardfaut"/>
    <w:link w:val="Textedebulles"/>
    <w:uiPriority w:val="99"/>
    <w:semiHidden/>
    <w:rsid w:val="006C100E"/>
    <w:rPr>
      <w:rFonts w:ascii="Tahoma" w:hAnsi="Tahoma" w:cs="Tahoma"/>
      <w:sz w:val="16"/>
      <w:szCs w:val="16"/>
    </w:rPr>
  </w:style>
  <w:style w:type="paragraph" w:styleId="En-tte">
    <w:name w:val="header"/>
    <w:basedOn w:val="Normal"/>
    <w:link w:val="En-tteCar"/>
    <w:uiPriority w:val="99"/>
    <w:unhideWhenUsed/>
    <w:rsid w:val="007069EF"/>
    <w:pPr>
      <w:tabs>
        <w:tab w:val="center" w:pos="4680"/>
        <w:tab w:val="right" w:pos="9360"/>
      </w:tabs>
    </w:pPr>
  </w:style>
  <w:style w:type="character" w:customStyle="1" w:styleId="En-tteCar">
    <w:name w:val="En-tête Car"/>
    <w:basedOn w:val="Policepardfaut"/>
    <w:link w:val="En-tte"/>
    <w:uiPriority w:val="99"/>
    <w:rsid w:val="007069EF"/>
    <w:rPr>
      <w:sz w:val="24"/>
      <w:szCs w:val="24"/>
    </w:rPr>
  </w:style>
  <w:style w:type="paragraph" w:styleId="Pieddepage">
    <w:name w:val="footer"/>
    <w:basedOn w:val="Normal"/>
    <w:link w:val="PieddepageCar"/>
    <w:uiPriority w:val="99"/>
    <w:unhideWhenUsed/>
    <w:rsid w:val="007069EF"/>
    <w:pPr>
      <w:tabs>
        <w:tab w:val="center" w:pos="4680"/>
        <w:tab w:val="right" w:pos="9360"/>
      </w:tabs>
    </w:pPr>
  </w:style>
  <w:style w:type="character" w:customStyle="1" w:styleId="PieddepageCar">
    <w:name w:val="Pied de page Car"/>
    <w:basedOn w:val="Policepardfaut"/>
    <w:link w:val="Pieddepage"/>
    <w:uiPriority w:val="99"/>
    <w:rsid w:val="007069EF"/>
    <w:rPr>
      <w:sz w:val="24"/>
      <w:szCs w:val="24"/>
    </w:rPr>
  </w:style>
  <w:style w:type="character" w:styleId="Lienhypertextesuivivisit">
    <w:name w:val="FollowedHyperlink"/>
    <w:basedOn w:val="Policepardfaut"/>
    <w:uiPriority w:val="99"/>
    <w:semiHidden/>
    <w:unhideWhenUsed/>
    <w:rsid w:val="002C6289"/>
    <w:rPr>
      <w:color w:val="FF00FF" w:themeColor="followedHyperlink"/>
      <w:u w:val="single"/>
    </w:rPr>
  </w:style>
  <w:style w:type="paragraph" w:styleId="Paragraphedeliste">
    <w:name w:val="List Paragraph"/>
    <w:basedOn w:val="Normal"/>
    <w:uiPriority w:val="34"/>
    <w:qFormat/>
    <w:rsid w:val="00385D99"/>
    <w:pPr>
      <w:ind w:left="720"/>
      <w:contextualSpacing/>
    </w:pPr>
  </w:style>
  <w:style w:type="paragraph" w:styleId="Objetducommentaire">
    <w:name w:val="annotation subject"/>
    <w:basedOn w:val="Commentaire"/>
    <w:next w:val="Commentaire"/>
    <w:link w:val="ObjetducommentaireCar"/>
    <w:uiPriority w:val="99"/>
    <w:semiHidden/>
    <w:unhideWhenUsed/>
    <w:rsid w:val="00AB6B39"/>
    <w:rPr>
      <w:b/>
      <w:bCs/>
    </w:rPr>
  </w:style>
  <w:style w:type="character" w:customStyle="1" w:styleId="ObjetducommentaireCar">
    <w:name w:val="Objet du commentaire Car"/>
    <w:basedOn w:val="CommentaireCar"/>
    <w:link w:val="Objetducommentaire"/>
    <w:uiPriority w:val="99"/>
    <w:semiHidden/>
    <w:rsid w:val="00AB6B39"/>
    <w:rPr>
      <w:b/>
      <w:bCs/>
    </w:rPr>
  </w:style>
  <w:style w:type="paragraph" w:styleId="Rvision">
    <w:name w:val="Revision"/>
    <w:hidden/>
    <w:uiPriority w:val="99"/>
    <w:semiHidden/>
    <w:rsid w:val="004437B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gende">
    <w:name w:val="caption"/>
    <w:basedOn w:val="Normal"/>
    <w:next w:val="Normal"/>
    <w:uiPriority w:val="35"/>
    <w:unhideWhenUsed/>
    <w:qFormat/>
    <w:rsid w:val="001D2065"/>
    <w:pPr>
      <w:spacing w:after="200"/>
    </w:pPr>
    <w:rPr>
      <w:b/>
      <w:bCs/>
      <w:color w:val="499BC9" w:themeColor="accent1"/>
      <w:sz w:val="18"/>
      <w:szCs w:val="18"/>
    </w:rPr>
  </w:style>
  <w:style w:type="paragraph" w:customStyle="1" w:styleId="Text">
    <w:name w:val="Text"/>
    <w:basedOn w:val="Normal"/>
    <w:uiPriority w:val="99"/>
    <w:rsid w:val="00556F4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13" w:line="288" w:lineRule="auto"/>
      <w:textAlignment w:val="center"/>
    </w:pPr>
    <w:rPr>
      <w:rFonts w:ascii="Andis-Regular" w:hAnsi="Andis-Regular" w:cs="Andis-Regular"/>
      <w:color w:val="000000"/>
      <w:sz w:val="18"/>
      <w:szCs w:val="18"/>
      <w:lang w:val="en-GB"/>
    </w:rPr>
  </w:style>
  <w:style w:type="paragraph" w:customStyle="1" w:styleId="H2">
    <w:name w:val="H2"/>
    <w:basedOn w:val="Normal"/>
    <w:uiPriority w:val="99"/>
    <w:rsid w:val="00952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13" w:after="57" w:line="288" w:lineRule="auto"/>
      <w:textAlignment w:val="center"/>
    </w:pPr>
    <w:rPr>
      <w:rFonts w:ascii="Andis-Light" w:hAnsi="Andis-Light" w:cs="Andis-Light"/>
      <w:color w:val="000000"/>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ybrary.aero/index.php/Category:Safety_Culture"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Landscape">
  <a:themeElements>
    <a:clrScheme name="BlankLandscape">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Landscap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C14F9-BAD1-4AB4-9A60-94D7B6D2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1121</Words>
  <Characters>6169</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FAA/AVS</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Arendt, Don (FAA)</dc:creator>
  <cp:lastModifiedBy>Baptiste LEFEVRE</cp:lastModifiedBy>
  <cp:revision>8</cp:revision>
  <cp:lastPrinted>2018-03-29T08:36:00Z</cp:lastPrinted>
  <dcterms:created xsi:type="dcterms:W3CDTF">2018-03-28T14:52:00Z</dcterms:created>
  <dcterms:modified xsi:type="dcterms:W3CDTF">2018-03-29T08:48:00Z</dcterms:modified>
</cp:coreProperties>
</file>